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492FB9F2" w:rsidR="009A049D" w:rsidRPr="009A049D" w:rsidRDefault="009A049D" w:rsidP="009A049D">
      <w:pPr>
        <w:pStyle w:val="Header"/>
        <w:rPr>
          <w:rFonts w:eastAsia="宋体"/>
          <w:sz w:val="24"/>
          <w:lang w:eastAsia="zh-CN"/>
        </w:rPr>
      </w:pPr>
      <w:bookmarkStart w:id="0" w:name="OLE_LINK39"/>
      <w:r w:rsidRPr="009A049D">
        <w:rPr>
          <w:rFonts w:eastAsia="宋体"/>
          <w:sz w:val="24"/>
          <w:lang w:eastAsia="zh-CN"/>
        </w:rPr>
        <w:t>3GPP TSG-RAN WG2 Meeting #109bis-e</w:t>
      </w:r>
      <w:r w:rsidRPr="009A049D">
        <w:rPr>
          <w:rFonts w:eastAsia="宋体"/>
          <w:sz w:val="24"/>
          <w:lang w:eastAsia="zh-CN"/>
        </w:rPr>
        <w:tab/>
        <w:t>R2-20</w:t>
      </w:r>
      <w:r w:rsidR="00D20552" w:rsidRPr="00D20552">
        <w:rPr>
          <w:rFonts w:eastAsia="宋体"/>
          <w:sz w:val="24"/>
          <w:lang w:eastAsia="zh-CN"/>
        </w:rPr>
        <w:t>02897</w:t>
      </w:r>
    </w:p>
    <w:p w14:paraId="0226B31D" w14:textId="21C5FA46" w:rsidR="009A049D" w:rsidRPr="00112A87" w:rsidRDefault="009A049D" w:rsidP="009A049D">
      <w:pPr>
        <w:pStyle w:val="Header"/>
        <w:rPr>
          <w:sz w:val="24"/>
          <w:highlight w:val="yellow"/>
          <w:vertAlign w:val="superscript"/>
        </w:rPr>
      </w:pPr>
      <w:r w:rsidRPr="009A049D">
        <w:rPr>
          <w:rFonts w:eastAsia="宋体"/>
          <w:sz w:val="24"/>
          <w:lang w:eastAsia="zh-CN"/>
        </w:rPr>
        <w:t>Electronic, 20 April – 30 April 2020</w:t>
      </w:r>
    </w:p>
    <w:bookmarkEnd w:id="0"/>
    <w:p w14:paraId="481A258E" w14:textId="77777777" w:rsidR="00911ECB" w:rsidRPr="004714A9" w:rsidRDefault="00911ECB">
      <w:pPr>
        <w:pStyle w:val="Header"/>
        <w:jc w:val="both"/>
        <w:rPr>
          <w:rFonts w:eastAsia="宋体" w:cs="Arial"/>
          <w:bCs/>
          <w:sz w:val="22"/>
          <w:szCs w:val="22"/>
          <w:lang w:eastAsia="zh-CN"/>
        </w:rPr>
      </w:pPr>
    </w:p>
    <w:p w14:paraId="2E1FA2FC" w14:textId="77777777" w:rsidR="00911ECB" w:rsidRDefault="00911ECB">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EBC74B1" w14:textId="77777777" w:rsidR="00911ECB" w:rsidRDefault="00911ECB" w:rsidP="00B71F9F">
      <w:pPr>
        <w:pStyle w:val="Header"/>
        <w:tabs>
          <w:tab w:val="clear" w:pos="4536"/>
          <w:tab w:val="left" w:pos="1800"/>
        </w:tabs>
        <w:ind w:left="1798" w:hangingChars="814" w:hanging="1798"/>
        <w:jc w:val="both"/>
        <w:rPr>
          <w:rFonts w:eastAsia="宋体" w:cs="Arial"/>
          <w:sz w:val="22"/>
          <w:szCs w:val="22"/>
          <w:lang w:eastAsia="zh-CN"/>
        </w:rPr>
      </w:pPr>
      <w:r>
        <w:rPr>
          <w:rFonts w:cs="Arial"/>
          <w:sz w:val="22"/>
          <w:szCs w:val="22"/>
        </w:rPr>
        <w:t>Title:</w:t>
      </w:r>
      <w:bookmarkStart w:id="1" w:name="Title"/>
      <w:bookmarkEnd w:id="1"/>
      <w:r>
        <w:rPr>
          <w:rFonts w:cs="Arial"/>
          <w:sz w:val="22"/>
          <w:szCs w:val="22"/>
        </w:rPr>
        <w:tab/>
      </w:r>
      <w:r w:rsidR="00B06F7A" w:rsidRPr="00B06F7A">
        <w:rPr>
          <w:rFonts w:eastAsia="宋体"/>
          <w:lang w:eastAsia="zh-CN"/>
        </w:rPr>
        <w:t xml:space="preserve">Remaining issues </w:t>
      </w:r>
      <w:r w:rsidR="00B8344F">
        <w:rPr>
          <w:rFonts w:eastAsia="宋体"/>
          <w:lang w:eastAsia="zh-CN"/>
        </w:rPr>
        <w:t>on L2 measurement</w:t>
      </w:r>
    </w:p>
    <w:p w14:paraId="6ED5674A" w14:textId="77777777" w:rsidR="00911ECB" w:rsidRDefault="00911ECB">
      <w:pPr>
        <w:pStyle w:val="Header"/>
        <w:tabs>
          <w:tab w:val="left" w:pos="1800"/>
        </w:tabs>
        <w:jc w:val="both"/>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2628D7">
        <w:rPr>
          <w:rFonts w:eastAsia="宋体"/>
          <w:lang w:eastAsia="zh-CN"/>
        </w:rPr>
        <w:t>6</w:t>
      </w:r>
      <w:r w:rsidR="006D2ACB" w:rsidRPr="006D2ACB">
        <w:rPr>
          <w:rFonts w:eastAsia="宋体"/>
          <w:lang w:eastAsia="zh-CN"/>
        </w:rPr>
        <w:t>.12</w:t>
      </w:r>
      <w:r w:rsidR="00DB43B2" w:rsidRPr="006D2ACB">
        <w:rPr>
          <w:rFonts w:eastAsia="宋体"/>
          <w:lang w:eastAsia="zh-CN"/>
        </w:rPr>
        <w:t>.</w:t>
      </w:r>
      <w:r w:rsidR="00B06F7A">
        <w:rPr>
          <w:rFonts w:eastAsia="宋体"/>
          <w:lang w:eastAsia="zh-CN"/>
        </w:rPr>
        <w:t>2</w:t>
      </w:r>
    </w:p>
    <w:p w14:paraId="0BE87C8B" w14:textId="77777777" w:rsidR="00911ECB" w:rsidRDefault="00911ECB">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sidRPr="005D1B41">
        <w:rPr>
          <w:rFonts w:eastAsia="宋体"/>
          <w:lang w:eastAsia="zh-CN"/>
        </w:rPr>
        <w:t>Discussion and Decision</w:t>
      </w:r>
    </w:p>
    <w:p w14:paraId="70FEA14E"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737F321B" w14:textId="77777777" w:rsidR="00DB43B2" w:rsidRDefault="00112A87" w:rsidP="00112A87">
      <w:pPr>
        <w:jc w:val="both"/>
      </w:pPr>
      <w:r>
        <w:rPr>
          <w:rFonts w:eastAsia="宋体"/>
          <w:szCs w:val="20"/>
          <w:lang w:eastAsia="zh-CN"/>
        </w:rPr>
        <w:t>At RAN3#107-e meeting, RAN3 has discussed MDT for EN-DC and RAN3 has identified the following issue</w:t>
      </w:r>
      <w:r w:rsidR="00A562BD">
        <w:t>:</w:t>
      </w:r>
    </w:p>
    <w:p w14:paraId="71B230EA" w14:textId="77777777" w:rsidR="00AE68DD" w:rsidRDefault="00112A87" w:rsidP="002257F4">
      <w:pPr>
        <w:pStyle w:val="Doc-text2"/>
        <w:pBdr>
          <w:top w:val="single" w:sz="4" w:space="1" w:color="auto"/>
          <w:left w:val="single" w:sz="4" w:space="4" w:color="auto"/>
          <w:bottom w:val="single" w:sz="4" w:space="1" w:color="auto"/>
          <w:right w:val="single" w:sz="4" w:space="0" w:color="auto"/>
        </w:pBdr>
        <w:ind w:left="363"/>
        <w:rPr>
          <w:lang w:val="en-US" w:eastAsia="zh-CN"/>
        </w:rPr>
      </w:pPr>
      <w:r>
        <w:rPr>
          <w:rFonts w:eastAsiaTheme="minorEastAsia" w:cs="Arial"/>
          <w:b/>
          <w:lang w:eastAsia="zh-CN"/>
        </w:rPr>
        <w:t>It is FFS how to support M5~M7 in S-</w:t>
      </w:r>
      <w:proofErr w:type="spellStart"/>
      <w:r>
        <w:rPr>
          <w:rFonts w:eastAsiaTheme="minorEastAsia" w:cs="Arial"/>
          <w:b/>
          <w:lang w:eastAsia="zh-CN"/>
        </w:rPr>
        <w:t>gNB</w:t>
      </w:r>
      <w:proofErr w:type="spellEnd"/>
      <w:r>
        <w:rPr>
          <w:rFonts w:eastAsiaTheme="minorEastAsia" w:cs="Arial"/>
          <w:b/>
          <w:lang w:eastAsia="zh-CN"/>
        </w:rPr>
        <w:t xml:space="preserve"> in</w:t>
      </w:r>
      <w:r w:rsidRPr="00B45468">
        <w:rPr>
          <w:rFonts w:eastAsiaTheme="minorEastAsia" w:cs="Arial"/>
          <w:b/>
          <w:lang w:eastAsia="zh-CN"/>
        </w:rPr>
        <w:t xml:space="preserve"> </w:t>
      </w:r>
      <w:r>
        <w:rPr>
          <w:rFonts w:eastAsiaTheme="minorEastAsia" w:cs="Arial"/>
          <w:b/>
          <w:lang w:eastAsia="zh-CN"/>
        </w:rPr>
        <w:t>EN-DC case and pending to RAN2 discussion</w:t>
      </w:r>
      <w:r>
        <w:rPr>
          <w:rFonts w:eastAsiaTheme="minorEastAsia" w:cs="Arial" w:hint="eastAsia"/>
          <w:b/>
          <w:lang w:eastAsia="zh-CN"/>
        </w:rPr>
        <w:t>.</w:t>
      </w:r>
    </w:p>
    <w:p w14:paraId="5C0B6BA1" w14:textId="77777777" w:rsidR="00623546" w:rsidRPr="00FC4D61" w:rsidRDefault="00623546" w:rsidP="00623546">
      <w:pPr>
        <w:rPr>
          <w:rFonts w:eastAsia="宋体"/>
        </w:rPr>
      </w:pPr>
      <w:r>
        <w:rPr>
          <w:rFonts w:eastAsia="宋体"/>
          <w:szCs w:val="20"/>
          <w:lang w:eastAsia="zh-CN"/>
        </w:rPr>
        <w:t xml:space="preserve">The underlying issue is that in M5 ~ M7 the measurement definition description in [1,2] did not take into </w:t>
      </w:r>
      <w:r w:rsidRPr="00FC4D61">
        <w:rPr>
          <w:rFonts w:eastAsia="宋体"/>
          <w:szCs w:val="20"/>
          <w:lang w:eastAsia="zh-CN"/>
        </w:rPr>
        <w:t xml:space="preserve">account the case of </w:t>
      </w:r>
      <w:r w:rsidRPr="00FC4D61">
        <w:rPr>
          <w:rFonts w:eastAsia="宋体"/>
        </w:rPr>
        <w:t>SN terminated MCG/split bearers and MN terminated SCG/split bearers.</w:t>
      </w:r>
    </w:p>
    <w:p w14:paraId="3D2CEB9C" w14:textId="77777777" w:rsidR="003468F6" w:rsidRPr="00FC4D61" w:rsidRDefault="00623546" w:rsidP="00623546">
      <w:pPr>
        <w:rPr>
          <w:rFonts w:eastAsia="宋体"/>
          <w:szCs w:val="20"/>
          <w:lang w:eastAsia="zh-CN"/>
        </w:rPr>
      </w:pPr>
      <w:r w:rsidRPr="00FC4D61">
        <w:rPr>
          <w:rFonts w:eastAsia="宋体"/>
          <w:szCs w:val="20"/>
          <w:lang w:eastAsia="zh-CN"/>
        </w:rPr>
        <w:t xml:space="preserve"> </w:t>
      </w:r>
      <w:r w:rsidR="00BE333A" w:rsidRPr="00FC4D61">
        <w:rPr>
          <w:rFonts w:eastAsia="宋体"/>
          <w:szCs w:val="20"/>
          <w:lang w:eastAsia="zh-CN"/>
        </w:rPr>
        <w:t>This contribution further discus</w:t>
      </w:r>
      <w:r w:rsidR="00A6767F" w:rsidRPr="00FC4D61">
        <w:rPr>
          <w:rFonts w:eastAsia="宋体"/>
          <w:szCs w:val="20"/>
          <w:lang w:eastAsia="zh-CN"/>
        </w:rPr>
        <w:t>se</w:t>
      </w:r>
      <w:r w:rsidR="00BE333A" w:rsidRPr="00FC4D61">
        <w:rPr>
          <w:rFonts w:eastAsia="宋体"/>
          <w:szCs w:val="20"/>
          <w:lang w:eastAsia="zh-CN"/>
        </w:rPr>
        <w:t xml:space="preserve">s </w:t>
      </w:r>
      <w:r w:rsidR="002257F4" w:rsidRPr="00FC4D61">
        <w:rPr>
          <w:rFonts w:eastAsia="宋体"/>
          <w:szCs w:val="20"/>
          <w:lang w:eastAsia="zh-CN"/>
        </w:rPr>
        <w:t xml:space="preserve">M5~M7 </w:t>
      </w:r>
      <w:r w:rsidR="00AE68DD" w:rsidRPr="00FC4D61">
        <w:rPr>
          <w:rFonts w:eastAsia="宋体"/>
          <w:szCs w:val="20"/>
          <w:lang w:eastAsia="zh-CN"/>
        </w:rPr>
        <w:t xml:space="preserve">MDT </w:t>
      </w:r>
      <w:r w:rsidRPr="00FC4D61">
        <w:rPr>
          <w:rFonts w:eastAsia="宋体"/>
          <w:szCs w:val="20"/>
          <w:lang w:eastAsia="zh-CN"/>
        </w:rPr>
        <w:t xml:space="preserve">in case of </w:t>
      </w:r>
      <w:r w:rsidRPr="00FC4D61">
        <w:rPr>
          <w:rFonts w:eastAsia="宋体"/>
        </w:rPr>
        <w:t>SN terminated MCG/split bearers and MN terminated SCG/split bearers</w:t>
      </w:r>
      <w:r w:rsidR="00A704C8" w:rsidRPr="00FC4D61">
        <w:rPr>
          <w:rFonts w:eastAsia="宋体"/>
          <w:szCs w:val="20"/>
          <w:lang w:eastAsia="zh-CN"/>
        </w:rPr>
        <w:t>.</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Start w:id="6" w:name="_Ref4532732"/>
    <w:p w14:paraId="5F472126" w14:textId="77777777" w:rsidR="00112D2A" w:rsidRDefault="00112D2A" w:rsidP="00112D2A">
      <w:pPr>
        <w:pStyle w:val="Caption"/>
        <w:jc w:val="center"/>
        <w:rPr>
          <w:rFonts w:eastAsia="宋体"/>
          <w:lang w:eastAsia="zh-CN"/>
        </w:rPr>
      </w:pPr>
      <w:r>
        <w:object w:dxaOrig="7041" w:dyaOrig="3071" w14:anchorId="589F3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pt;height:154pt" o:ole="">
            <v:imagedata r:id="rId8" o:title=""/>
          </v:shape>
          <o:OLEObject Type="Embed" ProgID="Visio.Drawing.15" ShapeID="_x0000_i1025" DrawAspect="Content" ObjectID="_1648018734" r:id="rId9"/>
        </w:object>
      </w:r>
    </w:p>
    <w:p w14:paraId="46CF8BCA" w14:textId="77777777" w:rsidR="00112D2A" w:rsidRPr="00112D2A" w:rsidRDefault="00112D2A" w:rsidP="00112D2A">
      <w:pPr>
        <w:jc w:val="center"/>
        <w:rPr>
          <w:rFonts w:eastAsia="宋体"/>
          <w:b/>
          <w:lang w:val="en-GB" w:eastAsia="zh-CN"/>
        </w:rPr>
      </w:pPr>
      <w:r w:rsidRPr="00112D2A">
        <w:rPr>
          <w:rFonts w:eastAsia="宋体"/>
          <w:b/>
          <w:lang w:val="en-GB" w:eastAsia="zh-CN"/>
        </w:rPr>
        <w:t xml:space="preserve">Figure 1: </w:t>
      </w:r>
      <w:r w:rsidRPr="00112D2A">
        <w:rPr>
          <w:rFonts w:eastAsia="宋体"/>
          <w:b/>
        </w:rPr>
        <w:t>SN terminated MCG/split bearers and MN terminated SCG/split bearers</w:t>
      </w:r>
    </w:p>
    <w:p w14:paraId="2332AE2F" w14:textId="77777777" w:rsidR="001A4EF7" w:rsidRDefault="00B8344F" w:rsidP="00203D51">
      <w:pPr>
        <w:pStyle w:val="Caption"/>
        <w:jc w:val="both"/>
        <w:rPr>
          <w:rFonts w:eastAsia="宋体"/>
          <w:lang w:eastAsia="zh-CN"/>
        </w:rPr>
      </w:pPr>
      <w:r>
        <w:rPr>
          <w:rFonts w:eastAsia="宋体"/>
          <w:lang w:eastAsia="zh-CN"/>
        </w:rPr>
        <w:t>The M5 ~ M7 Measurements are defined as follows:</w:t>
      </w:r>
    </w:p>
    <w:p w14:paraId="6A5106D5" w14:textId="77777777" w:rsidR="00F4660F" w:rsidRDefault="00F4660F" w:rsidP="00851A6D">
      <w:pPr>
        <w:pStyle w:val="ListParagraph"/>
        <w:numPr>
          <w:ilvl w:val="0"/>
          <w:numId w:val="22"/>
        </w:numPr>
        <w:ind w:left="360"/>
        <w:rPr>
          <w:lang w:eastAsia="zh-CN"/>
        </w:rPr>
      </w:pPr>
      <w:r>
        <w:rPr>
          <w:lang w:eastAsia="zh-CN"/>
        </w:rPr>
        <w:t xml:space="preserve">M5: Average UE throughout measurement separately for DL and UL, </w:t>
      </w:r>
      <w:r>
        <w:rPr>
          <w:lang w:eastAsia="ko-KR"/>
        </w:rPr>
        <w:t xml:space="preserve">per DRB per UE and per UE for the DL, per DRB per UE and per UE for the UL, by </w:t>
      </w:r>
      <w:proofErr w:type="spellStart"/>
      <w:r>
        <w:rPr>
          <w:lang w:eastAsia="zh-CN"/>
        </w:rPr>
        <w:t>g</w:t>
      </w:r>
      <w:r>
        <w:rPr>
          <w:lang w:eastAsia="ko-KR"/>
        </w:rPr>
        <w:t>NB</w:t>
      </w:r>
      <w:proofErr w:type="spellEnd"/>
    </w:p>
    <w:p w14:paraId="417FF757" w14:textId="0A864073" w:rsidR="00112D2A" w:rsidRDefault="00112D2A" w:rsidP="00851A6D">
      <w:pPr>
        <w:pStyle w:val="ListParagraph"/>
        <w:ind w:left="360"/>
      </w:pPr>
      <w:r w:rsidRPr="002C5A2D">
        <w:rPr>
          <w:lang w:eastAsia="zh-CN"/>
        </w:rPr>
        <w:t>Average</w:t>
      </w:r>
      <w:r w:rsidRPr="002C5A2D">
        <w:t xml:space="preserve"> DL</w:t>
      </w:r>
      <w:r>
        <w:t xml:space="preserve"> and UL</w:t>
      </w:r>
      <w:r w:rsidRPr="002C5A2D">
        <w:t xml:space="preserve"> UE throughput in </w:t>
      </w:r>
      <w:proofErr w:type="spellStart"/>
      <w:r w:rsidRPr="002C5A2D">
        <w:t>gNB</w:t>
      </w:r>
      <w:proofErr w:type="spellEnd"/>
      <w:r>
        <w:t xml:space="preserve"> </w:t>
      </w:r>
      <w:r w:rsidRPr="00112D2A">
        <w:t xml:space="preserve">measured per DRB. In LTE, these measurements are performed by the </w:t>
      </w:r>
      <w:proofErr w:type="spellStart"/>
      <w:r w:rsidRPr="00112D2A">
        <w:t>eNB</w:t>
      </w:r>
      <w:proofErr w:type="spellEnd"/>
      <w:r w:rsidRPr="00112D2A">
        <w:t xml:space="preserve"> and involve PDCP, RLC and MAC layers. In NR, these measurements are performed by the DU in case of function split and involve RLC and MAC </w:t>
      </w:r>
      <w:r w:rsidRPr="00851A6D">
        <w:rPr>
          <w:rFonts w:eastAsia="宋体"/>
        </w:rPr>
        <w:t xml:space="preserve">layers [4]. </w:t>
      </w:r>
      <w:r w:rsidR="00851A6D" w:rsidRPr="00851A6D">
        <w:rPr>
          <w:rFonts w:eastAsia="宋体"/>
        </w:rPr>
        <w:t>As shown in Figure 1, f</w:t>
      </w:r>
      <w:r w:rsidR="00851A6D">
        <w:rPr>
          <w:rFonts w:eastAsia="宋体"/>
        </w:rPr>
        <w:t xml:space="preserve">or </w:t>
      </w:r>
      <w:r w:rsidR="00851A6D" w:rsidRPr="00FC4D61">
        <w:rPr>
          <w:rFonts w:eastAsia="宋体"/>
        </w:rPr>
        <w:t>SN terminated MCG/split bearers and MN terminated SCG/split bearers</w:t>
      </w:r>
      <w:r w:rsidR="00851A6D">
        <w:rPr>
          <w:rFonts w:eastAsia="宋体"/>
        </w:rPr>
        <w:t xml:space="preserve">, the UE throughout estimation needs to take into account the UE </w:t>
      </w:r>
      <w:r w:rsidR="00851A6D" w:rsidRPr="002C5A2D">
        <w:t>throughput</w:t>
      </w:r>
      <w:r w:rsidR="00851A6D">
        <w:t xml:space="preserve"> across the X2 interface between MN and SN. But, current RAN3 specification does </w:t>
      </w:r>
      <w:r w:rsidR="00BB067C">
        <w:t xml:space="preserve">not </w:t>
      </w:r>
      <w:r w:rsidR="00851A6D">
        <w:t xml:space="preserve">put any limit on UE </w:t>
      </w:r>
      <w:r w:rsidR="00851A6D" w:rsidRPr="002C5A2D">
        <w:t>throughput</w:t>
      </w:r>
      <w:r w:rsidR="00851A6D">
        <w:t xml:space="preserve"> across X2 interface. thus,</w:t>
      </w:r>
    </w:p>
    <w:p w14:paraId="654095E7" w14:textId="77777777" w:rsidR="00851A6D" w:rsidRPr="00A830EC" w:rsidRDefault="00851A6D" w:rsidP="00851A6D">
      <w:pPr>
        <w:pStyle w:val="Caption"/>
        <w:jc w:val="both"/>
        <w:rPr>
          <w:rFonts w:eastAsia="宋体"/>
          <w:b/>
          <w:lang w:eastAsia="zh-CN"/>
        </w:rPr>
      </w:pPr>
      <w:r>
        <w:rPr>
          <w:rFonts w:eastAsia="宋体"/>
          <w:b/>
          <w:lang w:eastAsia="zh-CN"/>
        </w:rPr>
        <w:t>Observation 1</w:t>
      </w:r>
      <w:r w:rsidRPr="00AE1AAE">
        <w:rPr>
          <w:rFonts w:eastAsia="宋体"/>
          <w:b/>
          <w:lang w:eastAsia="zh-CN"/>
        </w:rPr>
        <w:t>:</w:t>
      </w:r>
      <w:r>
        <w:rPr>
          <w:rFonts w:eastAsia="宋体"/>
          <w:b/>
          <w:lang w:eastAsia="zh-CN"/>
        </w:rPr>
        <w:t xml:space="preserve"> UE throughput is not restricted by X2 interface transport layer </w:t>
      </w:r>
    </w:p>
    <w:p w14:paraId="79C39BD3" w14:textId="6FF59005" w:rsidR="00851A6D" w:rsidRDefault="00851A6D" w:rsidP="00851A6D">
      <w:pPr>
        <w:pStyle w:val="ListParagraph"/>
        <w:ind w:left="360"/>
        <w:rPr>
          <w:rFonts w:eastAsia="宋体"/>
        </w:rPr>
      </w:pPr>
      <w:r>
        <w:rPr>
          <w:rFonts w:eastAsia="宋体"/>
        </w:rPr>
        <w:t xml:space="preserve">As X2 interface does not put any limitation on UE throughout, then UE throughout is not impacted by X2 interface. </w:t>
      </w:r>
      <w:r w:rsidR="00CE43F4">
        <w:rPr>
          <w:rFonts w:eastAsia="宋体"/>
        </w:rPr>
        <w:t xml:space="preserve">But </w:t>
      </w:r>
      <w:proofErr w:type="spellStart"/>
      <w:r w:rsidR="00CE43F4">
        <w:rPr>
          <w:rFonts w:eastAsia="宋体"/>
        </w:rPr>
        <w:t>eNB</w:t>
      </w:r>
      <w:proofErr w:type="spellEnd"/>
      <w:r w:rsidR="00CE43F4">
        <w:rPr>
          <w:rFonts w:eastAsia="宋体"/>
        </w:rPr>
        <w:t xml:space="preserve"> cannot independen</w:t>
      </w:r>
      <w:r w:rsidR="00CE43F4" w:rsidRPr="00CE43F4">
        <w:t xml:space="preserve">tly assess the UE </w:t>
      </w:r>
      <w:r w:rsidR="00CE43F4" w:rsidRPr="002C5A2D">
        <w:t>throughput</w:t>
      </w:r>
      <w:r w:rsidR="00CE43F4">
        <w:t xml:space="preserve"> in case of </w:t>
      </w:r>
      <w:r w:rsidR="00CE43F4" w:rsidRPr="00CE43F4">
        <w:t>MN terminated SCG/split bearers</w:t>
      </w:r>
      <w:r w:rsidR="00607B2F">
        <w:t>, unless RAN2 introduces new L2 measurement for LTE</w:t>
      </w:r>
      <w:bookmarkStart w:id="7" w:name="_GoBack"/>
      <w:bookmarkEnd w:id="7"/>
      <w:r w:rsidR="00CE43F4">
        <w:t xml:space="preserve">. MN and SN need to exchange information for </w:t>
      </w:r>
      <w:proofErr w:type="spellStart"/>
      <w:r w:rsidR="00CE43F4">
        <w:t>gNB</w:t>
      </w:r>
      <w:proofErr w:type="spellEnd"/>
      <w:r w:rsidR="00CE43F4">
        <w:t>/</w:t>
      </w:r>
      <w:proofErr w:type="spellStart"/>
      <w:r w:rsidR="00CE43F4">
        <w:t>eNB</w:t>
      </w:r>
      <w:proofErr w:type="spellEnd"/>
      <w:r w:rsidR="00CE43F4">
        <w:t xml:space="preserve"> to get UE </w:t>
      </w:r>
      <w:r w:rsidR="00CE43F4" w:rsidRPr="002C5A2D">
        <w:t>throughpu</w:t>
      </w:r>
      <w:r w:rsidR="00CE43F4">
        <w:t>t information for the concerned DRB.</w:t>
      </w:r>
    </w:p>
    <w:p w14:paraId="603DF6D8" w14:textId="0C420B06" w:rsidR="00851A6D" w:rsidRPr="00103253" w:rsidRDefault="00851A6D" w:rsidP="00851A6D">
      <w:pPr>
        <w:pStyle w:val="Caption"/>
        <w:jc w:val="both"/>
        <w:rPr>
          <w:rFonts w:eastAsia="宋体"/>
          <w:b/>
          <w:lang w:eastAsia="zh-CN"/>
        </w:rPr>
      </w:pPr>
      <w:r w:rsidRPr="00AE1AAE">
        <w:rPr>
          <w:rFonts w:eastAsia="宋体"/>
          <w:b/>
          <w:lang w:eastAsia="zh-CN"/>
        </w:rPr>
        <w:t>Proposal</w:t>
      </w:r>
      <w:r>
        <w:rPr>
          <w:rFonts w:eastAsia="宋体"/>
          <w:b/>
          <w:lang w:eastAsia="zh-CN"/>
        </w:rPr>
        <w:t xml:space="preserve"> 1</w:t>
      </w:r>
      <w:r w:rsidRPr="00AE1AAE">
        <w:rPr>
          <w:rFonts w:eastAsia="宋体"/>
          <w:b/>
          <w:lang w:eastAsia="zh-CN"/>
        </w:rPr>
        <w:t xml:space="preserve">: </w:t>
      </w:r>
      <w:r>
        <w:rPr>
          <w:rFonts w:eastAsia="宋体"/>
          <w:b/>
          <w:lang w:eastAsia="zh-CN"/>
        </w:rPr>
        <w:t>Current L2 UE DL/UL throughput estimation can</w:t>
      </w:r>
      <w:r w:rsidR="00CE43F4">
        <w:rPr>
          <w:rFonts w:eastAsia="宋体"/>
          <w:b/>
          <w:lang w:eastAsia="zh-CN"/>
        </w:rPr>
        <w:t>not</w:t>
      </w:r>
      <w:r>
        <w:rPr>
          <w:rFonts w:eastAsia="宋体"/>
          <w:b/>
          <w:lang w:eastAsia="zh-CN"/>
        </w:rPr>
        <w:t xml:space="preserve"> </w:t>
      </w:r>
      <w:r w:rsidR="00CA272C">
        <w:rPr>
          <w:rFonts w:eastAsia="宋体"/>
          <w:b/>
          <w:lang w:eastAsia="zh-CN"/>
        </w:rPr>
        <w:t xml:space="preserve">simply </w:t>
      </w:r>
      <w:r>
        <w:rPr>
          <w:rFonts w:eastAsia="宋体"/>
          <w:b/>
          <w:lang w:eastAsia="zh-CN"/>
        </w:rPr>
        <w:t xml:space="preserve">apply to EN-DC </w:t>
      </w:r>
      <w:r w:rsidRPr="00851A6D">
        <w:rPr>
          <w:rFonts w:eastAsia="宋体"/>
          <w:b/>
          <w:lang w:eastAsia="zh-CN"/>
        </w:rPr>
        <w:t>MN terminated SCG/split bearers</w:t>
      </w:r>
      <w:r w:rsidR="00776B16">
        <w:rPr>
          <w:rFonts w:eastAsia="宋体"/>
          <w:b/>
          <w:lang w:eastAsia="zh-CN"/>
        </w:rPr>
        <w:t xml:space="preserve"> as the PDCP is located</w:t>
      </w:r>
      <w:r w:rsidR="00E40C88">
        <w:rPr>
          <w:rFonts w:eastAsia="宋体"/>
          <w:b/>
          <w:lang w:eastAsia="zh-CN"/>
        </w:rPr>
        <w:t xml:space="preserve"> at MN</w:t>
      </w:r>
    </w:p>
    <w:p w14:paraId="68CBA1EC" w14:textId="42C1670C" w:rsidR="00FB0716" w:rsidRDefault="00FB0716" w:rsidP="00FB0716">
      <w:pPr>
        <w:rPr>
          <w:rFonts w:eastAsia="宋体"/>
          <w:b/>
          <w:lang w:eastAsia="zh-CN"/>
        </w:rPr>
      </w:pPr>
      <w:r w:rsidRPr="00AE1AAE">
        <w:rPr>
          <w:rFonts w:eastAsia="宋体"/>
          <w:b/>
          <w:lang w:eastAsia="zh-CN"/>
        </w:rPr>
        <w:t>Proposal</w:t>
      </w:r>
      <w:r>
        <w:rPr>
          <w:rFonts w:eastAsia="宋体"/>
          <w:b/>
          <w:lang w:eastAsia="zh-CN"/>
        </w:rPr>
        <w:t xml:space="preserve"> </w:t>
      </w:r>
      <w:r w:rsidR="00C7223D">
        <w:rPr>
          <w:rFonts w:eastAsia="宋体"/>
          <w:b/>
          <w:lang w:eastAsia="zh-CN"/>
        </w:rPr>
        <w:t>2</w:t>
      </w:r>
      <w:r w:rsidRPr="00AE1AAE">
        <w:rPr>
          <w:rFonts w:eastAsia="宋体"/>
          <w:b/>
          <w:lang w:eastAsia="zh-CN"/>
        </w:rPr>
        <w:t>:</w:t>
      </w:r>
      <w:r>
        <w:rPr>
          <w:rFonts w:eastAsia="宋体"/>
          <w:b/>
          <w:lang w:eastAsia="zh-CN"/>
        </w:rPr>
        <w:t xml:space="preserve"> </w:t>
      </w:r>
      <w:r w:rsidR="00C7223D">
        <w:rPr>
          <w:rFonts w:eastAsia="宋体"/>
          <w:b/>
          <w:lang w:eastAsia="zh-CN"/>
        </w:rPr>
        <w:t>F</w:t>
      </w:r>
      <w:r>
        <w:rPr>
          <w:rFonts w:eastAsia="宋体"/>
          <w:b/>
          <w:lang w:eastAsia="zh-CN"/>
        </w:rPr>
        <w:t xml:space="preserve">or EN-DC </w:t>
      </w:r>
      <w:r w:rsidRPr="00851A6D">
        <w:rPr>
          <w:rFonts w:eastAsia="宋体"/>
          <w:b/>
          <w:lang w:eastAsia="zh-CN"/>
        </w:rPr>
        <w:t>SN terminated MCG/split bearers and MN terminated SCG/split bearers</w:t>
      </w:r>
      <w:r>
        <w:rPr>
          <w:rFonts w:eastAsia="宋体"/>
          <w:b/>
          <w:lang w:eastAsia="zh-CN"/>
        </w:rPr>
        <w:t xml:space="preserve">, UE </w:t>
      </w:r>
      <w:r w:rsidR="00C13BBF" w:rsidRPr="00C7223D">
        <w:rPr>
          <w:rFonts w:eastAsia="宋体"/>
          <w:b/>
          <w:lang w:eastAsia="zh-CN"/>
        </w:rPr>
        <w:t>throughput</w:t>
      </w:r>
      <w:r w:rsidR="00C13BBF">
        <w:rPr>
          <w:rFonts w:eastAsia="宋体"/>
          <w:b/>
          <w:lang w:eastAsia="zh-CN"/>
        </w:rPr>
        <w:t xml:space="preserve"> </w:t>
      </w:r>
      <w:r>
        <w:rPr>
          <w:rFonts w:eastAsia="宋体"/>
          <w:b/>
          <w:lang w:eastAsia="zh-CN"/>
        </w:rPr>
        <w:t>estimation coordination is required between MN and SN.</w:t>
      </w:r>
    </w:p>
    <w:p w14:paraId="08601328" w14:textId="77777777" w:rsidR="00FB0716" w:rsidRPr="007F0F9B" w:rsidRDefault="00FB0716" w:rsidP="007F0F9B">
      <w:pPr>
        <w:rPr>
          <w:rFonts w:eastAsia="宋体"/>
          <w:lang w:val="en-GB" w:eastAsia="zh-CN"/>
        </w:rPr>
      </w:pPr>
    </w:p>
    <w:p w14:paraId="4433ACC9" w14:textId="77777777" w:rsidR="00F4660F" w:rsidRDefault="00F4660F" w:rsidP="00851A6D">
      <w:pPr>
        <w:pStyle w:val="ListParagraph"/>
        <w:numPr>
          <w:ilvl w:val="0"/>
          <w:numId w:val="22"/>
        </w:numPr>
        <w:ind w:left="360"/>
        <w:rPr>
          <w:lang w:eastAsia="zh-CN"/>
        </w:rPr>
      </w:pPr>
      <w:r>
        <w:rPr>
          <w:lang w:eastAsia="zh-CN"/>
        </w:rPr>
        <w:t>M6: Packet Delay measurement separately for DL and UL, per DRB per UE</w:t>
      </w:r>
    </w:p>
    <w:p w14:paraId="0D787F94" w14:textId="77777777" w:rsidR="001E0825" w:rsidRPr="001E0825" w:rsidRDefault="001E0825" w:rsidP="001E0825">
      <w:pPr>
        <w:pStyle w:val="ListParagraph"/>
        <w:ind w:left="360"/>
        <w:rPr>
          <w:rFonts w:eastAsia="宋体"/>
        </w:rPr>
      </w:pPr>
      <w:r w:rsidRPr="001E0825">
        <w:rPr>
          <w:rFonts w:eastAsia="宋体"/>
        </w:rPr>
        <w:t xml:space="preserve">In NR, the DL delay is measured by the </w:t>
      </w:r>
      <w:proofErr w:type="spellStart"/>
      <w:r w:rsidRPr="001E0825">
        <w:rPr>
          <w:rFonts w:eastAsia="宋体"/>
        </w:rPr>
        <w:t>gNB</w:t>
      </w:r>
      <w:proofErr w:type="spellEnd"/>
      <w:r w:rsidRPr="001E0825">
        <w:rPr>
          <w:rFonts w:eastAsia="宋体"/>
        </w:rPr>
        <w:t xml:space="preserve"> including CU-UP/DU. The UL delay is measured by the </w:t>
      </w:r>
      <w:proofErr w:type="spellStart"/>
      <w:r w:rsidRPr="001E0825">
        <w:rPr>
          <w:rFonts w:eastAsia="宋体"/>
        </w:rPr>
        <w:t>gNB</w:t>
      </w:r>
      <w:proofErr w:type="spellEnd"/>
      <w:r w:rsidRPr="001E0825">
        <w:rPr>
          <w:rFonts w:eastAsia="宋体"/>
        </w:rPr>
        <w:t xml:space="preserve"> and UE. The measurements are measured per DRB. </w:t>
      </w:r>
    </w:p>
    <w:p w14:paraId="62C2FB19" w14:textId="77777777" w:rsidR="002F44A5" w:rsidRDefault="001E0825" w:rsidP="001E0825">
      <w:pPr>
        <w:pStyle w:val="ListParagraph"/>
        <w:ind w:left="360"/>
        <w:rPr>
          <w:rFonts w:eastAsia="宋体"/>
        </w:rPr>
      </w:pPr>
      <w:r>
        <w:rPr>
          <w:rFonts w:eastAsia="宋体"/>
        </w:rPr>
        <w:lastRenderedPageBreak/>
        <w:t>T</w:t>
      </w:r>
      <w:r w:rsidRPr="001E0825">
        <w:rPr>
          <w:rFonts w:eastAsia="宋体"/>
        </w:rPr>
        <w:t xml:space="preserve">he UL delay is configured in the </w:t>
      </w:r>
      <w:proofErr w:type="spellStart"/>
      <w:r w:rsidRPr="001E0825">
        <w:rPr>
          <w:rFonts w:eastAsia="宋体"/>
          <w:i/>
        </w:rPr>
        <w:t>RRCReconfiguration</w:t>
      </w:r>
      <w:proofErr w:type="spellEnd"/>
      <w:r w:rsidRPr="001E0825">
        <w:rPr>
          <w:rFonts w:eastAsia="宋体"/>
        </w:rPr>
        <w:t xml:space="preserve"> and the reporting is included in the measurement reporting message. The configuration and reporting of each node are independent</w:t>
      </w:r>
      <w:r>
        <w:rPr>
          <w:rFonts w:eastAsia="宋体"/>
        </w:rPr>
        <w:t xml:space="preserve">. But in case of </w:t>
      </w:r>
      <w:r w:rsidRPr="00FC4D61">
        <w:rPr>
          <w:rFonts w:eastAsia="宋体"/>
        </w:rPr>
        <w:t>SN terminated MCG/split bearers and MN terminated SCG/split bearers</w:t>
      </w:r>
      <w:r>
        <w:rPr>
          <w:rFonts w:eastAsia="宋体"/>
        </w:rPr>
        <w:t xml:space="preserve">, at network side, the UE would be impacted by </w:t>
      </w:r>
      <w:r w:rsidR="00996876">
        <w:rPr>
          <w:rFonts w:eastAsia="宋体"/>
        </w:rPr>
        <w:t xml:space="preserve">an additional delay induced by </w:t>
      </w:r>
      <w:r w:rsidR="006F57A3">
        <w:rPr>
          <w:rFonts w:eastAsia="宋体"/>
        </w:rPr>
        <w:t>X2 interface. therefore,</w:t>
      </w:r>
    </w:p>
    <w:p w14:paraId="6D27DFF8" w14:textId="065777B3" w:rsidR="006F57A3" w:rsidRDefault="006F57A3" w:rsidP="006F57A3">
      <w:pPr>
        <w:pStyle w:val="Caption"/>
        <w:jc w:val="both"/>
        <w:rPr>
          <w:rFonts w:eastAsia="宋体"/>
          <w:b/>
          <w:lang w:eastAsia="zh-CN"/>
        </w:rPr>
      </w:pPr>
      <w:r w:rsidRPr="00AE1AAE">
        <w:rPr>
          <w:rFonts w:eastAsia="宋体"/>
          <w:b/>
          <w:lang w:eastAsia="zh-CN"/>
        </w:rPr>
        <w:t>Proposal</w:t>
      </w:r>
      <w:r>
        <w:rPr>
          <w:rFonts w:eastAsia="宋体"/>
          <w:b/>
          <w:lang w:eastAsia="zh-CN"/>
        </w:rPr>
        <w:t xml:space="preserve"> </w:t>
      </w:r>
      <w:r w:rsidR="00C7223D">
        <w:rPr>
          <w:rFonts w:eastAsia="宋体"/>
          <w:b/>
          <w:lang w:eastAsia="zh-CN"/>
        </w:rPr>
        <w:t>3</w:t>
      </w:r>
      <w:r w:rsidRPr="00AE1AAE">
        <w:rPr>
          <w:rFonts w:eastAsia="宋体"/>
          <w:b/>
          <w:lang w:eastAsia="zh-CN"/>
        </w:rPr>
        <w:t xml:space="preserve">: </w:t>
      </w:r>
      <w:r w:rsidR="00103253">
        <w:rPr>
          <w:rFonts w:eastAsia="宋体"/>
          <w:b/>
          <w:lang w:eastAsia="zh-CN"/>
        </w:rPr>
        <w:t>F</w:t>
      </w:r>
      <w:r w:rsidR="00103253">
        <w:rPr>
          <w:rFonts w:eastAsia="宋体" w:hint="eastAsia"/>
          <w:b/>
          <w:lang w:eastAsia="zh-CN"/>
        </w:rPr>
        <w:t>o</w:t>
      </w:r>
      <w:r w:rsidR="00103253">
        <w:rPr>
          <w:rFonts w:eastAsia="宋体"/>
          <w:b/>
          <w:lang w:eastAsia="zh-CN"/>
        </w:rPr>
        <w:t xml:space="preserve">r </w:t>
      </w:r>
      <w:r>
        <w:rPr>
          <w:rFonts w:eastAsia="宋体"/>
          <w:b/>
          <w:lang w:eastAsia="zh-CN"/>
        </w:rPr>
        <w:t xml:space="preserve">EN-DC </w:t>
      </w:r>
      <w:r w:rsidRPr="00851A6D">
        <w:rPr>
          <w:rFonts w:eastAsia="宋体"/>
          <w:b/>
          <w:lang w:eastAsia="zh-CN"/>
        </w:rPr>
        <w:t>SN terminated MCG/split bearers and MN terminated SCG/split bearers</w:t>
      </w:r>
      <w:r>
        <w:rPr>
          <w:rFonts w:eastAsia="宋体"/>
          <w:b/>
          <w:lang w:eastAsia="zh-CN"/>
        </w:rPr>
        <w:t xml:space="preserve">, UE packet delay needs to </w:t>
      </w:r>
      <w:proofErr w:type="gramStart"/>
      <w:r>
        <w:rPr>
          <w:rFonts w:eastAsia="宋体"/>
          <w:b/>
          <w:lang w:eastAsia="zh-CN"/>
        </w:rPr>
        <w:t>take into account</w:t>
      </w:r>
      <w:proofErr w:type="gramEnd"/>
      <w:r>
        <w:rPr>
          <w:rFonts w:eastAsia="宋体"/>
          <w:b/>
          <w:lang w:eastAsia="zh-CN"/>
        </w:rPr>
        <w:t xml:space="preserve"> the delay induced by data going through X2 interface between MN and SN.</w:t>
      </w:r>
    </w:p>
    <w:p w14:paraId="0C5BFFD7" w14:textId="6497CCD1" w:rsidR="00076C31" w:rsidRDefault="00076C31" w:rsidP="00076C31">
      <w:pPr>
        <w:pStyle w:val="Caption"/>
        <w:jc w:val="both"/>
        <w:rPr>
          <w:rFonts w:eastAsia="宋体"/>
          <w:b/>
          <w:lang w:eastAsia="zh-CN"/>
        </w:rPr>
      </w:pPr>
      <w:r w:rsidRPr="00AE1AAE">
        <w:rPr>
          <w:rFonts w:eastAsia="宋体"/>
          <w:b/>
          <w:lang w:eastAsia="zh-CN"/>
        </w:rPr>
        <w:t>Proposal</w:t>
      </w:r>
      <w:r>
        <w:rPr>
          <w:rFonts w:eastAsia="宋体"/>
          <w:b/>
          <w:lang w:eastAsia="zh-CN"/>
        </w:rPr>
        <w:t xml:space="preserve"> 4</w:t>
      </w:r>
      <w:r w:rsidRPr="00AE1AAE">
        <w:rPr>
          <w:rFonts w:eastAsia="宋体"/>
          <w:b/>
          <w:lang w:eastAsia="zh-CN"/>
        </w:rPr>
        <w:t xml:space="preserve">: </w:t>
      </w:r>
      <w:r>
        <w:rPr>
          <w:rFonts w:eastAsia="宋体"/>
          <w:b/>
          <w:lang w:eastAsia="zh-CN"/>
        </w:rPr>
        <w:t xml:space="preserve">Current L2 UE </w:t>
      </w:r>
      <w:r w:rsidR="00E40C88">
        <w:rPr>
          <w:rFonts w:eastAsia="宋体"/>
          <w:b/>
          <w:lang w:eastAsia="zh-CN"/>
        </w:rPr>
        <w:t xml:space="preserve">packet delay </w:t>
      </w:r>
      <w:r>
        <w:rPr>
          <w:rFonts w:eastAsia="宋体"/>
          <w:b/>
          <w:lang w:eastAsia="zh-CN"/>
        </w:rPr>
        <w:t xml:space="preserve">estimation cannot apply to EN-DC </w:t>
      </w:r>
      <w:r w:rsidRPr="00851A6D">
        <w:rPr>
          <w:rFonts w:eastAsia="宋体"/>
          <w:b/>
          <w:lang w:eastAsia="zh-CN"/>
        </w:rPr>
        <w:t>SN terminated MCG/split bearers and MN terminated SCG/split bearers</w:t>
      </w:r>
    </w:p>
    <w:p w14:paraId="2DC830E5" w14:textId="3BE2EBAB" w:rsidR="00BA4B65" w:rsidRPr="00BA4B65" w:rsidRDefault="00BA4B65" w:rsidP="00BA4B65">
      <w:pPr>
        <w:rPr>
          <w:rFonts w:eastAsia="宋体"/>
          <w:lang w:val="en-GB" w:eastAsia="zh-CN"/>
        </w:rPr>
      </w:pPr>
      <w:r w:rsidRPr="00AE1AAE">
        <w:rPr>
          <w:rFonts w:eastAsia="宋体"/>
          <w:b/>
          <w:lang w:eastAsia="zh-CN"/>
        </w:rPr>
        <w:t>Proposal</w:t>
      </w:r>
      <w:r>
        <w:rPr>
          <w:rFonts w:eastAsia="宋体"/>
          <w:b/>
          <w:lang w:eastAsia="zh-CN"/>
        </w:rPr>
        <w:t xml:space="preserve"> </w:t>
      </w:r>
      <w:r w:rsidR="000B15E4">
        <w:rPr>
          <w:rFonts w:eastAsia="宋体"/>
          <w:b/>
          <w:lang w:eastAsia="zh-CN"/>
        </w:rPr>
        <w:t>5</w:t>
      </w:r>
      <w:r w:rsidRPr="00AE1AAE">
        <w:rPr>
          <w:rFonts w:eastAsia="宋体"/>
          <w:b/>
          <w:lang w:eastAsia="zh-CN"/>
        </w:rPr>
        <w:t>:</w:t>
      </w:r>
      <w:r>
        <w:rPr>
          <w:rFonts w:eastAsia="宋体"/>
          <w:b/>
          <w:lang w:eastAsia="zh-CN"/>
        </w:rPr>
        <w:t xml:space="preserve"> </w:t>
      </w:r>
      <w:r w:rsidR="00076C31">
        <w:rPr>
          <w:rFonts w:eastAsia="宋体"/>
          <w:b/>
          <w:lang w:eastAsia="zh-CN"/>
        </w:rPr>
        <w:t>F</w:t>
      </w:r>
      <w:r>
        <w:rPr>
          <w:rFonts w:eastAsia="宋体"/>
          <w:b/>
          <w:lang w:eastAsia="zh-CN"/>
        </w:rPr>
        <w:t xml:space="preserve">or EN-DC </w:t>
      </w:r>
      <w:r w:rsidRPr="00851A6D">
        <w:rPr>
          <w:rFonts w:eastAsia="宋体"/>
          <w:b/>
          <w:lang w:eastAsia="zh-CN"/>
        </w:rPr>
        <w:t>SN terminated MCG/split bearers and MN terminated SCG/split bearers</w:t>
      </w:r>
      <w:r>
        <w:rPr>
          <w:rFonts w:eastAsia="宋体"/>
          <w:b/>
          <w:lang w:eastAsia="zh-CN"/>
        </w:rPr>
        <w:t>, UE packet delay estimation coordination is require</w:t>
      </w:r>
      <w:r w:rsidR="0089569A">
        <w:rPr>
          <w:rFonts w:eastAsia="宋体"/>
          <w:b/>
          <w:lang w:eastAsia="zh-CN"/>
        </w:rPr>
        <w:t>d</w:t>
      </w:r>
      <w:r>
        <w:rPr>
          <w:rFonts w:eastAsia="宋体"/>
          <w:b/>
          <w:lang w:eastAsia="zh-CN"/>
        </w:rPr>
        <w:t xml:space="preserve"> between MN and SN.</w:t>
      </w:r>
    </w:p>
    <w:p w14:paraId="74088825" w14:textId="77777777" w:rsidR="00851A6D" w:rsidRDefault="00851A6D" w:rsidP="00851A6D">
      <w:pPr>
        <w:rPr>
          <w:lang w:eastAsia="zh-CN"/>
        </w:rPr>
      </w:pPr>
    </w:p>
    <w:p w14:paraId="065BF42C" w14:textId="77777777" w:rsidR="00F4660F" w:rsidRDefault="00F4660F" w:rsidP="00851A6D">
      <w:pPr>
        <w:pStyle w:val="ListParagraph"/>
        <w:numPr>
          <w:ilvl w:val="0"/>
          <w:numId w:val="22"/>
        </w:numPr>
        <w:ind w:left="360"/>
        <w:rPr>
          <w:lang w:eastAsia="zh-CN"/>
        </w:rPr>
      </w:pPr>
      <w:r>
        <w:rPr>
          <w:lang w:eastAsia="zh-CN"/>
        </w:rPr>
        <w:t>M7: Packet loss rate measurement separately for DL and UL, per DRB per UE</w:t>
      </w:r>
    </w:p>
    <w:p w14:paraId="4CF3EB06" w14:textId="0ED79C55" w:rsidR="00D6261C" w:rsidRDefault="00076C31" w:rsidP="005F0A04">
      <w:pPr>
        <w:pStyle w:val="ListParagraph"/>
        <w:ind w:left="360"/>
        <w:rPr>
          <w:rFonts w:eastAsia="宋体"/>
          <w:b/>
          <w:lang w:eastAsia="zh-CN"/>
        </w:rPr>
      </w:pPr>
      <w:r>
        <w:rPr>
          <w:rFonts w:eastAsia="宋体"/>
        </w:rPr>
        <w:t>T</w:t>
      </w:r>
      <w:r w:rsidR="00DE68B8">
        <w:rPr>
          <w:rFonts w:eastAsia="宋体" w:hint="eastAsia"/>
          <w:lang w:eastAsia="zh-CN"/>
        </w:rPr>
        <w:t>h</w:t>
      </w:r>
      <w:r w:rsidR="00D6261C">
        <w:rPr>
          <w:rFonts w:eastAsia="宋体"/>
        </w:rPr>
        <w:t xml:space="preserve">e packet across X2 interface </w:t>
      </w:r>
      <w:r>
        <w:rPr>
          <w:rFonts w:eastAsia="宋体"/>
        </w:rPr>
        <w:t xml:space="preserve">can be </w:t>
      </w:r>
      <w:r w:rsidR="00D6261C">
        <w:rPr>
          <w:rFonts w:eastAsia="宋体"/>
        </w:rPr>
        <w:t xml:space="preserve">negligible, </w:t>
      </w:r>
      <w:r w:rsidR="00D6261C" w:rsidRPr="00D6261C">
        <w:rPr>
          <w:rFonts w:eastAsia="宋体"/>
        </w:rPr>
        <w:t xml:space="preserve">for EN-DC SN terminated MCG/split bearers and MN terminated SCG/split bearers, </w:t>
      </w:r>
      <w:r w:rsidR="00E40C88">
        <w:rPr>
          <w:rFonts w:eastAsia="宋体"/>
        </w:rPr>
        <w:t>but does not exclude any packet loss. T</w:t>
      </w:r>
      <w:r>
        <w:rPr>
          <w:rFonts w:eastAsia="宋体"/>
        </w:rPr>
        <w:t xml:space="preserve">hus, </w:t>
      </w:r>
      <w:proofErr w:type="spellStart"/>
      <w:r>
        <w:rPr>
          <w:rFonts w:eastAsia="宋体"/>
        </w:rPr>
        <w:t>gNB</w:t>
      </w:r>
      <w:proofErr w:type="spellEnd"/>
      <w:r>
        <w:rPr>
          <w:rFonts w:eastAsia="宋体"/>
        </w:rPr>
        <w:t>/</w:t>
      </w:r>
      <w:proofErr w:type="spellStart"/>
      <w:r>
        <w:rPr>
          <w:rFonts w:eastAsia="宋体"/>
        </w:rPr>
        <w:t>eNB</w:t>
      </w:r>
      <w:proofErr w:type="spellEnd"/>
      <w:r>
        <w:rPr>
          <w:rFonts w:eastAsia="宋体"/>
        </w:rPr>
        <w:t xml:space="preserve"> </w:t>
      </w:r>
      <w:r w:rsidR="00E40C88">
        <w:rPr>
          <w:rFonts w:eastAsia="宋体"/>
        </w:rPr>
        <w:t>may no</w:t>
      </w:r>
      <w:r>
        <w:rPr>
          <w:rFonts w:eastAsia="宋体"/>
        </w:rPr>
        <w:t>t</w:t>
      </w:r>
      <w:r w:rsidR="00E40C88">
        <w:rPr>
          <w:rFonts w:eastAsia="宋体"/>
        </w:rPr>
        <w:t xml:space="preserve"> be able to</w:t>
      </w:r>
      <w:r>
        <w:rPr>
          <w:rFonts w:eastAsia="宋体"/>
        </w:rPr>
        <w:t xml:space="preserve"> independen</w:t>
      </w:r>
      <w:r w:rsidRPr="00CE43F4">
        <w:t xml:space="preserve">tly assess the UE </w:t>
      </w:r>
      <w:r>
        <w:t xml:space="preserve">packet loss in case of </w:t>
      </w:r>
      <w:r w:rsidRPr="00CE43F4">
        <w:t>SN terminated MCG/split bearers and MN terminated SCG/split bearers</w:t>
      </w:r>
      <w:r>
        <w:t>. MN and SN need to exchange</w:t>
      </w:r>
      <w:r>
        <w:rPr>
          <w:rFonts w:eastAsia="宋体"/>
          <w:b/>
          <w:lang w:eastAsia="zh-CN"/>
        </w:rPr>
        <w:t xml:space="preserve">, </w:t>
      </w:r>
      <w:r w:rsidR="00D6261C">
        <w:rPr>
          <w:rFonts w:eastAsia="宋体"/>
          <w:b/>
          <w:lang w:eastAsia="zh-CN"/>
        </w:rPr>
        <w:t>Therefore,</w:t>
      </w:r>
    </w:p>
    <w:p w14:paraId="448C1F65" w14:textId="42945882" w:rsidR="00D6261C" w:rsidRDefault="00D6261C" w:rsidP="00D6261C">
      <w:pPr>
        <w:pStyle w:val="Caption"/>
        <w:jc w:val="both"/>
        <w:rPr>
          <w:rFonts w:eastAsia="宋体"/>
          <w:b/>
          <w:lang w:eastAsia="zh-CN"/>
        </w:rPr>
      </w:pPr>
      <w:r w:rsidRPr="00AE1AAE">
        <w:rPr>
          <w:rFonts w:eastAsia="宋体"/>
          <w:b/>
          <w:lang w:eastAsia="zh-CN"/>
        </w:rPr>
        <w:t>Proposal</w:t>
      </w:r>
      <w:r>
        <w:rPr>
          <w:rFonts w:eastAsia="宋体"/>
          <w:b/>
          <w:lang w:eastAsia="zh-CN"/>
        </w:rPr>
        <w:t xml:space="preserve"> </w:t>
      </w:r>
      <w:r w:rsidR="000B15E4">
        <w:rPr>
          <w:rFonts w:eastAsia="宋体"/>
          <w:b/>
          <w:lang w:eastAsia="zh-CN"/>
        </w:rPr>
        <w:t>6</w:t>
      </w:r>
      <w:r w:rsidRPr="00AE1AAE">
        <w:rPr>
          <w:rFonts w:eastAsia="宋体"/>
          <w:b/>
          <w:lang w:eastAsia="zh-CN"/>
        </w:rPr>
        <w:t xml:space="preserve">: </w:t>
      </w:r>
      <w:r>
        <w:rPr>
          <w:rFonts w:eastAsia="宋体"/>
          <w:b/>
          <w:lang w:eastAsia="zh-CN"/>
        </w:rPr>
        <w:t>Current L2 UE packet loss estimation can</w:t>
      </w:r>
      <w:r w:rsidR="00076C31">
        <w:rPr>
          <w:rFonts w:eastAsia="宋体"/>
          <w:b/>
          <w:lang w:eastAsia="zh-CN"/>
        </w:rPr>
        <w:t>not simply</w:t>
      </w:r>
      <w:r>
        <w:rPr>
          <w:rFonts w:eastAsia="宋体"/>
          <w:b/>
          <w:lang w:eastAsia="zh-CN"/>
        </w:rPr>
        <w:t xml:space="preserve"> apply to EN-DC </w:t>
      </w:r>
      <w:r w:rsidRPr="00851A6D">
        <w:rPr>
          <w:rFonts w:eastAsia="宋体"/>
          <w:b/>
          <w:lang w:eastAsia="zh-CN"/>
        </w:rPr>
        <w:t>SN terminated MCG/split bearers and MN terminated SCG/split bearers</w:t>
      </w:r>
    </w:p>
    <w:p w14:paraId="034280D9" w14:textId="378C8373" w:rsidR="00076C31" w:rsidRPr="00BA4B65" w:rsidRDefault="00076C31" w:rsidP="00076C31">
      <w:pPr>
        <w:rPr>
          <w:rFonts w:eastAsia="宋体"/>
          <w:lang w:val="en-GB" w:eastAsia="zh-CN"/>
        </w:rPr>
      </w:pPr>
      <w:r w:rsidRPr="00AE1AAE">
        <w:rPr>
          <w:rFonts w:eastAsia="宋体"/>
          <w:b/>
          <w:lang w:eastAsia="zh-CN"/>
        </w:rPr>
        <w:t>Proposal</w:t>
      </w:r>
      <w:r>
        <w:rPr>
          <w:rFonts w:eastAsia="宋体"/>
          <w:b/>
          <w:lang w:eastAsia="zh-CN"/>
        </w:rPr>
        <w:t xml:space="preserve"> </w:t>
      </w:r>
      <w:r w:rsidR="000B15E4">
        <w:rPr>
          <w:rFonts w:eastAsia="宋体"/>
          <w:b/>
          <w:lang w:eastAsia="zh-CN"/>
        </w:rPr>
        <w:t>7</w:t>
      </w:r>
      <w:r w:rsidRPr="00AE1AAE">
        <w:rPr>
          <w:rFonts w:eastAsia="宋体"/>
          <w:b/>
          <w:lang w:eastAsia="zh-CN"/>
        </w:rPr>
        <w:t>:</w:t>
      </w:r>
      <w:r>
        <w:rPr>
          <w:rFonts w:eastAsia="宋体"/>
          <w:b/>
          <w:lang w:eastAsia="zh-CN"/>
        </w:rPr>
        <w:t xml:space="preserve"> For EN-DC </w:t>
      </w:r>
      <w:r w:rsidRPr="00851A6D">
        <w:rPr>
          <w:rFonts w:eastAsia="宋体"/>
          <w:b/>
          <w:lang w:eastAsia="zh-CN"/>
        </w:rPr>
        <w:t>SN terminated MCG/split bearers and MN terminated SCG/split bearers</w:t>
      </w:r>
      <w:r>
        <w:rPr>
          <w:rFonts w:eastAsia="宋体"/>
          <w:b/>
          <w:lang w:eastAsia="zh-CN"/>
        </w:rPr>
        <w:t xml:space="preserve">, UE </w:t>
      </w:r>
      <w:r w:rsidR="00CA272C">
        <w:rPr>
          <w:rFonts w:eastAsia="宋体"/>
          <w:b/>
          <w:lang w:eastAsia="zh-CN"/>
        </w:rPr>
        <w:t>packet</w:t>
      </w:r>
      <w:r>
        <w:rPr>
          <w:rFonts w:eastAsia="宋体"/>
          <w:b/>
          <w:lang w:eastAsia="zh-CN"/>
        </w:rPr>
        <w:t xml:space="preserve"> loss estimation coordination is required between MN and SN.</w:t>
      </w:r>
    </w:p>
    <w:bookmarkEnd w:id="6"/>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14:paraId="7FDAAA40" w14:textId="5B0213DF" w:rsidR="00740D56" w:rsidRDefault="00740D56">
      <w:pPr>
        <w:pStyle w:val="Caption"/>
        <w:jc w:val="both"/>
        <w:rPr>
          <w:rFonts w:eastAsia="宋体"/>
          <w:lang w:eastAsia="zh-CN"/>
        </w:rPr>
      </w:pPr>
      <w:r>
        <w:rPr>
          <w:rFonts w:eastAsia="宋体"/>
          <w:lang w:eastAsia="zh-CN"/>
        </w:rPr>
        <w:t>This contribution discussed</w:t>
      </w:r>
      <w:r w:rsidR="00A704C8" w:rsidRPr="00812539">
        <w:rPr>
          <w:rFonts w:eastAsia="宋体"/>
          <w:lang w:eastAsia="zh-CN"/>
        </w:rPr>
        <w:t xml:space="preserve"> </w:t>
      </w:r>
      <w:r w:rsidR="00A830EC">
        <w:rPr>
          <w:rFonts w:eastAsia="宋体"/>
          <w:lang w:eastAsia="zh-CN"/>
        </w:rPr>
        <w:t xml:space="preserve">some remaining issues </w:t>
      </w:r>
      <w:r w:rsidR="007F0F9B">
        <w:rPr>
          <w:rFonts w:eastAsia="宋体"/>
          <w:lang w:eastAsia="zh-CN"/>
        </w:rPr>
        <w:t xml:space="preserve">MDT for EN-DC </w:t>
      </w:r>
      <w:r>
        <w:rPr>
          <w:rFonts w:eastAsia="宋体"/>
          <w:lang w:eastAsia="zh-CN"/>
        </w:rPr>
        <w:t>and concluded with:</w:t>
      </w:r>
    </w:p>
    <w:bookmarkEnd w:id="4"/>
    <w:bookmarkEnd w:id="5"/>
    <w:p w14:paraId="3B81F442" w14:textId="77777777" w:rsidR="000B15E4" w:rsidRPr="00103253" w:rsidRDefault="000B15E4" w:rsidP="000B15E4">
      <w:pPr>
        <w:pStyle w:val="Caption"/>
        <w:jc w:val="both"/>
        <w:rPr>
          <w:rFonts w:eastAsia="宋体"/>
          <w:b/>
          <w:lang w:eastAsia="zh-CN"/>
        </w:rPr>
      </w:pPr>
      <w:r w:rsidRPr="00AE1AAE">
        <w:rPr>
          <w:rFonts w:eastAsia="宋体"/>
          <w:b/>
          <w:lang w:eastAsia="zh-CN"/>
        </w:rPr>
        <w:t>Proposal</w:t>
      </w:r>
      <w:r>
        <w:rPr>
          <w:rFonts w:eastAsia="宋体"/>
          <w:b/>
          <w:lang w:eastAsia="zh-CN"/>
        </w:rPr>
        <w:t xml:space="preserve"> 1</w:t>
      </w:r>
      <w:r w:rsidRPr="00AE1AAE">
        <w:rPr>
          <w:rFonts w:eastAsia="宋体"/>
          <w:b/>
          <w:lang w:eastAsia="zh-CN"/>
        </w:rPr>
        <w:t xml:space="preserve">: </w:t>
      </w:r>
      <w:r>
        <w:rPr>
          <w:rFonts w:eastAsia="宋体"/>
          <w:b/>
          <w:lang w:eastAsia="zh-CN"/>
        </w:rPr>
        <w:t xml:space="preserve">Current L2 UE DL/UL throughput estimation cannot simply apply to EN-DC </w:t>
      </w:r>
      <w:r w:rsidRPr="00851A6D">
        <w:rPr>
          <w:rFonts w:eastAsia="宋体"/>
          <w:b/>
          <w:lang w:eastAsia="zh-CN"/>
        </w:rPr>
        <w:t>MN terminated SCG/split bearers</w:t>
      </w:r>
      <w:r>
        <w:rPr>
          <w:rFonts w:eastAsia="宋体"/>
          <w:b/>
          <w:lang w:eastAsia="zh-CN"/>
        </w:rPr>
        <w:t xml:space="preserve"> as the PDCP is located at MN</w:t>
      </w:r>
    </w:p>
    <w:p w14:paraId="03845502" w14:textId="77777777" w:rsidR="000B15E4" w:rsidRDefault="000B15E4" w:rsidP="000B15E4">
      <w:pPr>
        <w:rPr>
          <w:rFonts w:eastAsia="宋体"/>
          <w:b/>
          <w:lang w:eastAsia="zh-CN"/>
        </w:rPr>
      </w:pPr>
      <w:r w:rsidRPr="00AE1AAE">
        <w:rPr>
          <w:rFonts w:eastAsia="宋体"/>
          <w:b/>
          <w:lang w:eastAsia="zh-CN"/>
        </w:rPr>
        <w:t>Proposal</w:t>
      </w:r>
      <w:r>
        <w:rPr>
          <w:rFonts w:eastAsia="宋体"/>
          <w:b/>
          <w:lang w:eastAsia="zh-CN"/>
        </w:rPr>
        <w:t xml:space="preserve"> 2</w:t>
      </w:r>
      <w:r w:rsidRPr="00AE1AAE">
        <w:rPr>
          <w:rFonts w:eastAsia="宋体"/>
          <w:b/>
          <w:lang w:eastAsia="zh-CN"/>
        </w:rPr>
        <w:t>:</w:t>
      </w:r>
      <w:r>
        <w:rPr>
          <w:rFonts w:eastAsia="宋体"/>
          <w:b/>
          <w:lang w:eastAsia="zh-CN"/>
        </w:rPr>
        <w:t xml:space="preserve"> For EN-DC </w:t>
      </w:r>
      <w:r w:rsidRPr="00851A6D">
        <w:rPr>
          <w:rFonts w:eastAsia="宋体"/>
          <w:b/>
          <w:lang w:eastAsia="zh-CN"/>
        </w:rPr>
        <w:t>SN terminated MCG/split bearers and MN terminated SCG/split bearers</w:t>
      </w:r>
      <w:r>
        <w:rPr>
          <w:rFonts w:eastAsia="宋体"/>
          <w:b/>
          <w:lang w:eastAsia="zh-CN"/>
        </w:rPr>
        <w:t xml:space="preserve">, UE </w:t>
      </w:r>
      <w:r w:rsidRPr="00C7223D">
        <w:rPr>
          <w:rFonts w:eastAsia="宋体"/>
          <w:b/>
          <w:lang w:eastAsia="zh-CN"/>
        </w:rPr>
        <w:t>throughput</w:t>
      </w:r>
      <w:r>
        <w:rPr>
          <w:rFonts w:eastAsia="宋体"/>
          <w:b/>
          <w:lang w:eastAsia="zh-CN"/>
        </w:rPr>
        <w:t xml:space="preserve"> estimation coordination is required between MN and SN.</w:t>
      </w:r>
    </w:p>
    <w:p w14:paraId="39F30B3F" w14:textId="77777777" w:rsidR="000B15E4" w:rsidRDefault="000B15E4" w:rsidP="000B15E4">
      <w:pPr>
        <w:pStyle w:val="Caption"/>
        <w:jc w:val="both"/>
        <w:rPr>
          <w:rFonts w:eastAsia="宋体"/>
          <w:b/>
          <w:lang w:eastAsia="zh-CN"/>
        </w:rPr>
      </w:pPr>
      <w:r w:rsidRPr="00AE1AAE">
        <w:rPr>
          <w:rFonts w:eastAsia="宋体"/>
          <w:b/>
          <w:lang w:eastAsia="zh-CN"/>
        </w:rPr>
        <w:t>Proposal</w:t>
      </w:r>
      <w:r>
        <w:rPr>
          <w:rFonts w:eastAsia="宋体"/>
          <w:b/>
          <w:lang w:eastAsia="zh-CN"/>
        </w:rPr>
        <w:t xml:space="preserve"> 3</w:t>
      </w:r>
      <w:r w:rsidRPr="00AE1AAE">
        <w:rPr>
          <w:rFonts w:eastAsia="宋体"/>
          <w:b/>
          <w:lang w:eastAsia="zh-CN"/>
        </w:rPr>
        <w:t xml:space="preserve">: </w:t>
      </w:r>
      <w:r>
        <w:rPr>
          <w:rFonts w:eastAsia="宋体"/>
          <w:b/>
          <w:lang w:eastAsia="zh-CN"/>
        </w:rPr>
        <w:t>F</w:t>
      </w:r>
      <w:r>
        <w:rPr>
          <w:rFonts w:eastAsia="宋体" w:hint="eastAsia"/>
          <w:b/>
          <w:lang w:eastAsia="zh-CN"/>
        </w:rPr>
        <w:t>o</w:t>
      </w:r>
      <w:r>
        <w:rPr>
          <w:rFonts w:eastAsia="宋体"/>
          <w:b/>
          <w:lang w:eastAsia="zh-CN"/>
        </w:rPr>
        <w:t xml:space="preserve">r EN-DC </w:t>
      </w:r>
      <w:r w:rsidRPr="00851A6D">
        <w:rPr>
          <w:rFonts w:eastAsia="宋体"/>
          <w:b/>
          <w:lang w:eastAsia="zh-CN"/>
        </w:rPr>
        <w:t>SN terminated MCG/split bearers and MN terminated SCG/split bearers</w:t>
      </w:r>
      <w:r>
        <w:rPr>
          <w:rFonts w:eastAsia="宋体"/>
          <w:b/>
          <w:lang w:eastAsia="zh-CN"/>
        </w:rPr>
        <w:t xml:space="preserve">, UE packet delay needs to </w:t>
      </w:r>
      <w:proofErr w:type="gramStart"/>
      <w:r>
        <w:rPr>
          <w:rFonts w:eastAsia="宋体"/>
          <w:b/>
          <w:lang w:eastAsia="zh-CN"/>
        </w:rPr>
        <w:t>take into account</w:t>
      </w:r>
      <w:proofErr w:type="gramEnd"/>
      <w:r>
        <w:rPr>
          <w:rFonts w:eastAsia="宋体"/>
          <w:b/>
          <w:lang w:eastAsia="zh-CN"/>
        </w:rPr>
        <w:t xml:space="preserve"> the delay induced by data going through X2 interface between MN and SN.</w:t>
      </w:r>
    </w:p>
    <w:p w14:paraId="3C0330B3" w14:textId="77777777" w:rsidR="000B15E4" w:rsidRDefault="000B15E4" w:rsidP="000B15E4">
      <w:pPr>
        <w:pStyle w:val="Caption"/>
        <w:jc w:val="both"/>
        <w:rPr>
          <w:rFonts w:eastAsia="宋体"/>
          <w:b/>
          <w:lang w:eastAsia="zh-CN"/>
        </w:rPr>
      </w:pPr>
      <w:r w:rsidRPr="00AE1AAE">
        <w:rPr>
          <w:rFonts w:eastAsia="宋体"/>
          <w:b/>
          <w:lang w:eastAsia="zh-CN"/>
        </w:rPr>
        <w:t>Proposal</w:t>
      </w:r>
      <w:r>
        <w:rPr>
          <w:rFonts w:eastAsia="宋体"/>
          <w:b/>
          <w:lang w:eastAsia="zh-CN"/>
        </w:rPr>
        <w:t xml:space="preserve"> 4</w:t>
      </w:r>
      <w:r w:rsidRPr="00AE1AAE">
        <w:rPr>
          <w:rFonts w:eastAsia="宋体"/>
          <w:b/>
          <w:lang w:eastAsia="zh-CN"/>
        </w:rPr>
        <w:t xml:space="preserve">: </w:t>
      </w:r>
      <w:r>
        <w:rPr>
          <w:rFonts w:eastAsia="宋体"/>
          <w:b/>
          <w:lang w:eastAsia="zh-CN"/>
        </w:rPr>
        <w:t xml:space="preserve">Current L2 UE packet delay estimation cannot apply to EN-DC </w:t>
      </w:r>
      <w:r w:rsidRPr="00851A6D">
        <w:rPr>
          <w:rFonts w:eastAsia="宋体"/>
          <w:b/>
          <w:lang w:eastAsia="zh-CN"/>
        </w:rPr>
        <w:t>SN terminated MCG/split bearers and MN terminated SCG/split bearers</w:t>
      </w:r>
    </w:p>
    <w:p w14:paraId="6170216F" w14:textId="77777777" w:rsidR="000B15E4" w:rsidRPr="00BA4B65" w:rsidRDefault="000B15E4" w:rsidP="000B15E4">
      <w:pPr>
        <w:rPr>
          <w:rFonts w:eastAsia="宋体"/>
          <w:lang w:val="en-GB" w:eastAsia="zh-CN"/>
        </w:rPr>
      </w:pPr>
      <w:r w:rsidRPr="00AE1AAE">
        <w:rPr>
          <w:rFonts w:eastAsia="宋体"/>
          <w:b/>
          <w:lang w:eastAsia="zh-CN"/>
        </w:rPr>
        <w:t>Proposal</w:t>
      </w:r>
      <w:r>
        <w:rPr>
          <w:rFonts w:eastAsia="宋体"/>
          <w:b/>
          <w:lang w:eastAsia="zh-CN"/>
        </w:rPr>
        <w:t xml:space="preserve"> 5</w:t>
      </w:r>
      <w:r w:rsidRPr="00AE1AAE">
        <w:rPr>
          <w:rFonts w:eastAsia="宋体"/>
          <w:b/>
          <w:lang w:eastAsia="zh-CN"/>
        </w:rPr>
        <w:t>:</w:t>
      </w:r>
      <w:r>
        <w:rPr>
          <w:rFonts w:eastAsia="宋体"/>
          <w:b/>
          <w:lang w:eastAsia="zh-CN"/>
        </w:rPr>
        <w:t xml:space="preserve"> For EN-DC </w:t>
      </w:r>
      <w:r w:rsidRPr="00851A6D">
        <w:rPr>
          <w:rFonts w:eastAsia="宋体"/>
          <w:b/>
          <w:lang w:eastAsia="zh-CN"/>
        </w:rPr>
        <w:t>SN terminated MCG/split bearers and MN terminated SCG/split bearers</w:t>
      </w:r>
      <w:r>
        <w:rPr>
          <w:rFonts w:eastAsia="宋体"/>
          <w:b/>
          <w:lang w:eastAsia="zh-CN"/>
        </w:rPr>
        <w:t>, UE packet delay estimation coordination is required between MN and SN.</w:t>
      </w:r>
    </w:p>
    <w:p w14:paraId="50C741ED" w14:textId="77777777" w:rsidR="000B15E4" w:rsidRDefault="000B15E4" w:rsidP="000B15E4">
      <w:pPr>
        <w:pStyle w:val="Caption"/>
        <w:jc w:val="both"/>
        <w:rPr>
          <w:rFonts w:eastAsia="宋体"/>
          <w:b/>
          <w:lang w:eastAsia="zh-CN"/>
        </w:rPr>
      </w:pPr>
      <w:r w:rsidRPr="00AE1AAE">
        <w:rPr>
          <w:rFonts w:eastAsia="宋体"/>
          <w:b/>
          <w:lang w:eastAsia="zh-CN"/>
        </w:rPr>
        <w:t>Proposal</w:t>
      </w:r>
      <w:r>
        <w:rPr>
          <w:rFonts w:eastAsia="宋体"/>
          <w:b/>
          <w:lang w:eastAsia="zh-CN"/>
        </w:rPr>
        <w:t xml:space="preserve"> 6</w:t>
      </w:r>
      <w:r w:rsidRPr="00AE1AAE">
        <w:rPr>
          <w:rFonts w:eastAsia="宋体"/>
          <w:b/>
          <w:lang w:eastAsia="zh-CN"/>
        </w:rPr>
        <w:t xml:space="preserve">: </w:t>
      </w:r>
      <w:r>
        <w:rPr>
          <w:rFonts w:eastAsia="宋体"/>
          <w:b/>
          <w:lang w:eastAsia="zh-CN"/>
        </w:rPr>
        <w:t xml:space="preserve">Current L2 UE packet loss estimation cannot simply apply to EN-DC </w:t>
      </w:r>
      <w:r w:rsidRPr="00851A6D">
        <w:rPr>
          <w:rFonts w:eastAsia="宋体"/>
          <w:b/>
          <w:lang w:eastAsia="zh-CN"/>
        </w:rPr>
        <w:t>SN terminated MCG/split bearers and MN terminated SCG/split bearers</w:t>
      </w:r>
    </w:p>
    <w:p w14:paraId="0738FDB7" w14:textId="77777777" w:rsidR="000B15E4" w:rsidRPr="00BA4B65" w:rsidRDefault="000B15E4" w:rsidP="000B15E4">
      <w:pPr>
        <w:rPr>
          <w:rFonts w:eastAsia="宋体"/>
          <w:lang w:val="en-GB" w:eastAsia="zh-CN"/>
        </w:rPr>
      </w:pPr>
      <w:r w:rsidRPr="00AE1AAE">
        <w:rPr>
          <w:rFonts w:eastAsia="宋体"/>
          <w:b/>
          <w:lang w:eastAsia="zh-CN"/>
        </w:rPr>
        <w:t>Proposal</w:t>
      </w:r>
      <w:r>
        <w:rPr>
          <w:rFonts w:eastAsia="宋体"/>
          <w:b/>
          <w:lang w:eastAsia="zh-CN"/>
        </w:rPr>
        <w:t xml:space="preserve"> 7</w:t>
      </w:r>
      <w:r w:rsidRPr="00AE1AAE">
        <w:rPr>
          <w:rFonts w:eastAsia="宋体"/>
          <w:b/>
          <w:lang w:eastAsia="zh-CN"/>
        </w:rPr>
        <w:t>:</w:t>
      </w:r>
      <w:r>
        <w:rPr>
          <w:rFonts w:eastAsia="宋体"/>
          <w:b/>
          <w:lang w:eastAsia="zh-CN"/>
        </w:rPr>
        <w:t xml:space="preserve"> For EN-DC </w:t>
      </w:r>
      <w:r w:rsidRPr="00851A6D">
        <w:rPr>
          <w:rFonts w:eastAsia="宋体"/>
          <w:b/>
          <w:lang w:eastAsia="zh-CN"/>
        </w:rPr>
        <w:t>SN terminated MCG/split bearers and MN terminated SCG/split bearers</w:t>
      </w:r>
      <w:r>
        <w:rPr>
          <w:rFonts w:eastAsia="宋体"/>
          <w:b/>
          <w:lang w:eastAsia="zh-CN"/>
        </w:rPr>
        <w:t>, UE packet loss estimation coordination is required between MN and SN.</w:t>
      </w:r>
    </w:p>
    <w:p w14:paraId="5C0F7547" w14:textId="1CF5F3A9" w:rsidR="00CA272C" w:rsidRDefault="00CA272C" w:rsidP="00CA272C">
      <w:pPr>
        <w:pStyle w:val="Caption"/>
        <w:jc w:val="both"/>
        <w:rPr>
          <w:rFonts w:eastAsia="宋体"/>
          <w:b/>
          <w:lang w:eastAsia="zh-CN"/>
        </w:rPr>
      </w:pPr>
      <w:r w:rsidRPr="00AE1AAE">
        <w:rPr>
          <w:rFonts w:eastAsia="宋体"/>
          <w:b/>
          <w:lang w:eastAsia="zh-CN"/>
        </w:rPr>
        <w:t>Proposal</w:t>
      </w:r>
      <w:r>
        <w:rPr>
          <w:rFonts w:eastAsia="宋体"/>
          <w:b/>
          <w:lang w:eastAsia="zh-CN"/>
        </w:rPr>
        <w:t xml:space="preserve"> 8</w:t>
      </w:r>
      <w:r w:rsidRPr="00AE1AAE">
        <w:rPr>
          <w:rFonts w:eastAsia="宋体"/>
          <w:b/>
          <w:lang w:eastAsia="zh-CN"/>
        </w:rPr>
        <w:t xml:space="preserve">: </w:t>
      </w:r>
      <w:r>
        <w:rPr>
          <w:rFonts w:eastAsia="宋体"/>
          <w:b/>
          <w:lang w:eastAsia="zh-CN"/>
        </w:rPr>
        <w:t xml:space="preserve">Current L2 measurements M5 ~ M7 do not apply to EN-DC </w:t>
      </w:r>
      <w:r w:rsidRPr="00851A6D">
        <w:rPr>
          <w:rFonts w:eastAsia="宋体"/>
          <w:b/>
          <w:lang w:eastAsia="zh-CN"/>
        </w:rPr>
        <w:t>SN terminated MCG/split bearers and MN terminated SCG/split bearers</w:t>
      </w:r>
      <w:r>
        <w:rPr>
          <w:rFonts w:eastAsia="宋体"/>
          <w:b/>
          <w:lang w:eastAsia="zh-CN"/>
        </w:rPr>
        <w:t xml:space="preserve">. </w:t>
      </w:r>
      <w:r w:rsidR="000B15E4">
        <w:rPr>
          <w:rFonts w:eastAsia="宋体"/>
          <w:b/>
          <w:lang w:eastAsia="zh-CN"/>
        </w:rPr>
        <w:t>U</w:t>
      </w:r>
      <w:r>
        <w:rPr>
          <w:rFonts w:eastAsia="宋体"/>
          <w:b/>
          <w:lang w:eastAsia="zh-CN"/>
        </w:rPr>
        <w:t xml:space="preserve">pdate the </w:t>
      </w:r>
      <w:r w:rsidR="000B15E4">
        <w:rPr>
          <w:rFonts w:eastAsia="宋体"/>
          <w:b/>
          <w:lang w:eastAsia="zh-CN"/>
        </w:rPr>
        <w:t>TS37320</w:t>
      </w:r>
      <w:r>
        <w:rPr>
          <w:rFonts w:eastAsia="宋体"/>
          <w:b/>
          <w:lang w:eastAsia="zh-CN"/>
        </w:rPr>
        <w:t xml:space="preserve"> accordingly [</w:t>
      </w:r>
      <w:r w:rsidR="00B853EB" w:rsidRPr="00B853EB">
        <w:rPr>
          <w:rFonts w:eastAsia="宋体"/>
          <w:lang w:eastAsia="zh-CN"/>
        </w:rPr>
        <w:t>5</w:t>
      </w:r>
      <w:r>
        <w:rPr>
          <w:rFonts w:eastAsia="宋体"/>
          <w:b/>
          <w:lang w:eastAsia="zh-CN"/>
        </w:rPr>
        <w:t>].</w:t>
      </w:r>
    </w:p>
    <w:p w14:paraId="6FA1ABAE" w14:textId="246B9249" w:rsidR="00CA272C" w:rsidRPr="00BA4B65" w:rsidRDefault="00CA272C" w:rsidP="00CA272C">
      <w:pPr>
        <w:pStyle w:val="Caption"/>
        <w:jc w:val="both"/>
        <w:rPr>
          <w:rFonts w:eastAsia="宋体"/>
          <w:lang w:eastAsia="zh-CN"/>
        </w:rPr>
      </w:pPr>
      <w:r w:rsidRPr="00AE1AAE">
        <w:rPr>
          <w:rFonts w:eastAsia="宋体"/>
          <w:b/>
          <w:lang w:eastAsia="zh-CN"/>
        </w:rPr>
        <w:t>Proposal</w:t>
      </w:r>
      <w:r>
        <w:rPr>
          <w:rFonts w:eastAsia="宋体"/>
          <w:b/>
          <w:lang w:eastAsia="zh-CN"/>
        </w:rPr>
        <w:t xml:space="preserve"> 9: RAN2 to send an LS to RAN3 to inform RAN3 about RAN2 decision on M5 ~ M7.</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77777777" w:rsidR="007B494F" w:rsidRPr="00112D2A" w:rsidRDefault="004778A2" w:rsidP="007B494F">
      <w:pPr>
        <w:pStyle w:val="Caption"/>
        <w:jc w:val="both"/>
        <w:rPr>
          <w:rFonts w:eastAsia="宋体"/>
          <w:szCs w:val="24"/>
          <w:lang w:eastAsia="zh-CN"/>
        </w:rPr>
      </w:pPr>
      <w:r w:rsidRPr="00112D2A">
        <w:rPr>
          <w:rFonts w:eastAsia="宋体"/>
          <w:szCs w:val="24"/>
          <w:lang w:eastAsia="zh-CN"/>
        </w:rPr>
        <w:t xml:space="preserve">[1] </w:t>
      </w:r>
      <w:r w:rsidR="00F4660F" w:rsidRPr="00112D2A">
        <w:rPr>
          <w:rFonts w:eastAsia="宋体"/>
          <w:szCs w:val="24"/>
          <w:lang w:eastAsia="zh-CN"/>
        </w:rPr>
        <w:t xml:space="preserve">TS </w:t>
      </w:r>
      <w:r w:rsidRPr="00112D2A">
        <w:rPr>
          <w:rFonts w:eastAsia="宋体"/>
          <w:szCs w:val="24"/>
          <w:lang w:eastAsia="zh-CN"/>
        </w:rPr>
        <w:t>28552-g40</w:t>
      </w:r>
    </w:p>
    <w:p w14:paraId="04914CE1" w14:textId="77777777" w:rsidR="004778A2" w:rsidRPr="00112D2A" w:rsidRDefault="004778A2" w:rsidP="00112D2A">
      <w:pPr>
        <w:pStyle w:val="Caption"/>
        <w:jc w:val="both"/>
        <w:rPr>
          <w:rFonts w:eastAsia="宋体"/>
          <w:szCs w:val="24"/>
          <w:lang w:eastAsia="zh-CN"/>
        </w:rPr>
      </w:pPr>
      <w:r w:rsidRPr="00112D2A">
        <w:rPr>
          <w:rFonts w:eastAsia="宋体"/>
          <w:szCs w:val="24"/>
          <w:lang w:eastAsia="zh-CN"/>
        </w:rPr>
        <w:t xml:space="preserve">[2] </w:t>
      </w:r>
      <w:r w:rsidR="00F4660F" w:rsidRPr="00112D2A">
        <w:rPr>
          <w:rFonts w:eastAsia="宋体"/>
          <w:szCs w:val="24"/>
          <w:lang w:eastAsia="zh-CN"/>
        </w:rPr>
        <w:t xml:space="preserve">TS </w:t>
      </w:r>
      <w:r w:rsidRPr="00112D2A">
        <w:rPr>
          <w:rFonts w:eastAsia="宋体"/>
          <w:szCs w:val="24"/>
          <w:lang w:eastAsia="zh-CN"/>
        </w:rPr>
        <w:t>38314</w:t>
      </w:r>
    </w:p>
    <w:p w14:paraId="553F191F" w14:textId="77777777" w:rsidR="00F4660F" w:rsidRPr="00112D2A" w:rsidRDefault="00F4660F" w:rsidP="00112D2A">
      <w:pPr>
        <w:pStyle w:val="Caption"/>
        <w:jc w:val="both"/>
        <w:rPr>
          <w:rFonts w:eastAsia="宋体"/>
          <w:szCs w:val="24"/>
          <w:lang w:eastAsia="zh-CN"/>
        </w:rPr>
      </w:pPr>
      <w:r w:rsidRPr="00112D2A">
        <w:rPr>
          <w:rFonts w:eastAsia="宋体"/>
          <w:szCs w:val="24"/>
          <w:lang w:eastAsia="zh-CN"/>
        </w:rPr>
        <w:t>[3] TS 37320</w:t>
      </w:r>
    </w:p>
    <w:p w14:paraId="70B39BBE" w14:textId="3BDD7176" w:rsidR="00112D2A" w:rsidRDefault="00112D2A" w:rsidP="00112D2A">
      <w:pPr>
        <w:pStyle w:val="Caption"/>
        <w:jc w:val="both"/>
        <w:rPr>
          <w:rFonts w:eastAsia="宋体"/>
          <w:szCs w:val="24"/>
          <w:lang w:eastAsia="zh-CN"/>
        </w:rPr>
      </w:pPr>
      <w:r w:rsidRPr="00112D2A">
        <w:rPr>
          <w:rFonts w:eastAsia="宋体"/>
          <w:szCs w:val="24"/>
          <w:lang w:eastAsia="zh-CN"/>
        </w:rPr>
        <w:t>[4] R3</w:t>
      </w:r>
      <w:r w:rsidRPr="00112D2A">
        <w:rPr>
          <w:rFonts w:eastAsia="宋体"/>
          <w:szCs w:val="24"/>
          <w:lang w:eastAsia="zh-CN"/>
        </w:rPr>
        <w:fldChar w:fldCharType="begin"/>
      </w:r>
      <w:r w:rsidRPr="00112D2A">
        <w:rPr>
          <w:rFonts w:eastAsia="宋体"/>
          <w:szCs w:val="24"/>
          <w:lang w:eastAsia="zh-CN"/>
        </w:rPr>
        <w:instrText xml:space="preserve"> DOCPROPERTY  Tdoc#  \* MERGEFORMAT </w:instrText>
      </w:r>
      <w:r w:rsidRPr="00112D2A">
        <w:rPr>
          <w:rFonts w:eastAsia="宋体"/>
          <w:szCs w:val="24"/>
          <w:lang w:eastAsia="zh-CN"/>
        </w:rPr>
        <w:fldChar w:fldCharType="separate"/>
      </w:r>
      <w:r w:rsidRPr="00112D2A">
        <w:rPr>
          <w:rFonts w:eastAsia="宋体"/>
          <w:szCs w:val="24"/>
          <w:lang w:eastAsia="zh-CN"/>
        </w:rPr>
        <w:t>-2</w:t>
      </w:r>
      <w:r w:rsidRPr="00112D2A">
        <w:rPr>
          <w:rFonts w:eastAsia="宋体"/>
          <w:szCs w:val="24"/>
          <w:lang w:eastAsia="zh-CN"/>
        </w:rPr>
        <w:fldChar w:fldCharType="end"/>
      </w:r>
      <w:r w:rsidRPr="00112D2A">
        <w:rPr>
          <w:rFonts w:eastAsia="宋体"/>
          <w:szCs w:val="24"/>
          <w:lang w:eastAsia="zh-CN"/>
        </w:rPr>
        <w:t>01136, Summary of offline discussion for CB: # 33_Email033-MDT_EN-DC</w:t>
      </w:r>
    </w:p>
    <w:p w14:paraId="395686DF" w14:textId="4B128586" w:rsidR="00CA272C" w:rsidRPr="00CA272C" w:rsidRDefault="00CA272C" w:rsidP="00CA272C">
      <w:pPr>
        <w:rPr>
          <w:rFonts w:eastAsia="宋体"/>
          <w:lang w:val="en-GB" w:eastAsia="zh-CN"/>
        </w:rPr>
      </w:pPr>
      <w:r w:rsidRPr="00B853EB">
        <w:rPr>
          <w:rFonts w:eastAsia="宋体"/>
          <w:lang w:val="en-GB" w:eastAsia="zh-CN"/>
        </w:rPr>
        <w:t xml:space="preserve">[5] </w:t>
      </w:r>
      <w:r w:rsidR="00B853EB" w:rsidRPr="00B853EB">
        <w:rPr>
          <w:rFonts w:eastAsia="宋体"/>
          <w:lang w:val="en-GB" w:eastAsia="zh-CN"/>
        </w:rPr>
        <w:t>R2-2002898</w:t>
      </w:r>
      <w:r w:rsidR="00B853EB">
        <w:rPr>
          <w:rFonts w:eastAsia="宋体"/>
          <w:lang w:val="en-GB" w:eastAsia="zh-CN"/>
        </w:rPr>
        <w:t xml:space="preserve">, </w:t>
      </w:r>
      <w:r w:rsidR="00B853EB" w:rsidRPr="00B853EB">
        <w:rPr>
          <w:rFonts w:eastAsia="宋体"/>
          <w:lang w:val="en-GB" w:eastAsia="zh-CN"/>
        </w:rPr>
        <w:t>CR373</w:t>
      </w:r>
      <w:r w:rsidR="00B853EB">
        <w:rPr>
          <w:rFonts w:eastAsia="宋体"/>
          <w:lang w:val="en-GB" w:eastAsia="zh-CN"/>
        </w:rPr>
        <w:t>2</w:t>
      </w:r>
      <w:r w:rsidR="00B853EB" w:rsidRPr="00B853EB">
        <w:rPr>
          <w:rFonts w:eastAsia="宋体"/>
          <w:lang w:val="en-GB" w:eastAsia="zh-CN"/>
        </w:rPr>
        <w:t>0 for M5 ~ M7</w:t>
      </w:r>
      <w:r w:rsidRPr="00B853EB">
        <w:rPr>
          <w:rFonts w:eastAsia="宋体"/>
          <w:lang w:val="en-GB" w:eastAsia="zh-CN"/>
        </w:rPr>
        <w:t>, vivo</w:t>
      </w:r>
    </w:p>
    <w:p w14:paraId="356AADED" w14:textId="77777777" w:rsidR="007B494F" w:rsidRPr="007B494F" w:rsidRDefault="007B494F" w:rsidP="007B494F">
      <w:pPr>
        <w:rPr>
          <w:rFonts w:eastAsia="宋体"/>
          <w:lang w:val="en-GB" w:eastAsia="zh-CN"/>
        </w:rPr>
      </w:pPr>
    </w:p>
    <w:sectPr w:rsidR="007B494F" w:rsidRPr="007B494F">
      <w:headerReference w:type="default" r:id="rId10"/>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C4882" w14:textId="77777777" w:rsidR="00CB66A6" w:rsidRDefault="00CB66A6">
      <w:r>
        <w:separator/>
      </w:r>
    </w:p>
  </w:endnote>
  <w:endnote w:type="continuationSeparator" w:id="0">
    <w:p w14:paraId="3484106B" w14:textId="77777777" w:rsidR="00CB66A6" w:rsidRDefault="00CB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F6CCC" w14:textId="77777777" w:rsidR="00CB66A6" w:rsidRDefault="00CB66A6">
      <w:r>
        <w:separator/>
      </w:r>
    </w:p>
  </w:footnote>
  <w:footnote w:type="continuationSeparator" w:id="0">
    <w:p w14:paraId="4F64C9FB" w14:textId="77777777" w:rsidR="00CB66A6" w:rsidRDefault="00CB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6B6608F"/>
    <w:multiLevelType w:val="hybridMultilevel"/>
    <w:tmpl w:val="55066170"/>
    <w:lvl w:ilvl="0" w:tplc="A30A256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1047EE"/>
    <w:multiLevelType w:val="hybridMultilevel"/>
    <w:tmpl w:val="89703998"/>
    <w:lvl w:ilvl="0" w:tplc="6086815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1112CF"/>
    <w:multiLevelType w:val="multilevel"/>
    <w:tmpl w:val="391112CF"/>
    <w:lvl w:ilvl="0">
      <w:start w:val="1"/>
      <w:numFmt w:val="decimal"/>
      <w:lvlText w:val="[%1]"/>
      <w:lvlJc w:val="left"/>
      <w:pPr>
        <w:tabs>
          <w:tab w:val="num" w:pos="420"/>
        </w:tabs>
        <w:ind w:left="420" w:hanging="420"/>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6"/>
  </w:num>
  <w:num w:numId="3">
    <w:abstractNumId w:val="7"/>
  </w:num>
  <w:num w:numId="4">
    <w:abstractNumId w:val="13"/>
  </w:num>
  <w:num w:numId="5">
    <w:abstractNumId w:val="8"/>
  </w:num>
  <w:num w:numId="6">
    <w:abstractNumId w:val="14"/>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9"/>
  </w:num>
  <w:num w:numId="11">
    <w:abstractNumId w:val="15"/>
  </w:num>
  <w:num w:numId="12">
    <w:abstractNumId w:val="6"/>
  </w:num>
  <w:num w:numId="13">
    <w:abstractNumId w:val="18"/>
  </w:num>
  <w:num w:numId="14">
    <w:abstractNumId w:val="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2"/>
  </w:num>
  <w:num w:numId="19">
    <w:abstractNumId w:val="1"/>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qwUAjGKeAywAAAA="/>
  </w:docVars>
  <w:rsids>
    <w:rsidRoot w:val="00B87FBC"/>
    <w:rsid w:val="0000069E"/>
    <w:rsid w:val="000014EA"/>
    <w:rsid w:val="00002134"/>
    <w:rsid w:val="00002AFC"/>
    <w:rsid w:val="0000314A"/>
    <w:rsid w:val="0000333F"/>
    <w:rsid w:val="00003886"/>
    <w:rsid w:val="0000410D"/>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16A5"/>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5543"/>
    <w:rsid w:val="00035C55"/>
    <w:rsid w:val="00035E82"/>
    <w:rsid w:val="000362AB"/>
    <w:rsid w:val="000363AE"/>
    <w:rsid w:val="000363FD"/>
    <w:rsid w:val="0003663D"/>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BFD"/>
    <w:rsid w:val="000600CC"/>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12F"/>
    <w:rsid w:val="000653FE"/>
    <w:rsid w:val="000658F2"/>
    <w:rsid w:val="0006633A"/>
    <w:rsid w:val="00066D0B"/>
    <w:rsid w:val="00066EFF"/>
    <w:rsid w:val="00066F17"/>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23"/>
    <w:rsid w:val="00072F9F"/>
    <w:rsid w:val="00073121"/>
    <w:rsid w:val="000731F9"/>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CDB"/>
    <w:rsid w:val="00082FF0"/>
    <w:rsid w:val="0008308B"/>
    <w:rsid w:val="000831D2"/>
    <w:rsid w:val="000835B5"/>
    <w:rsid w:val="000838E0"/>
    <w:rsid w:val="00083C3C"/>
    <w:rsid w:val="00083C89"/>
    <w:rsid w:val="000841C4"/>
    <w:rsid w:val="000845DD"/>
    <w:rsid w:val="000849C5"/>
    <w:rsid w:val="00084C5E"/>
    <w:rsid w:val="00084E6B"/>
    <w:rsid w:val="00084FDF"/>
    <w:rsid w:val="00085374"/>
    <w:rsid w:val="00085970"/>
    <w:rsid w:val="00085FF2"/>
    <w:rsid w:val="00086187"/>
    <w:rsid w:val="0008625E"/>
    <w:rsid w:val="00087CF0"/>
    <w:rsid w:val="0009096A"/>
    <w:rsid w:val="0009098E"/>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3EC"/>
    <w:rsid w:val="000D1D7C"/>
    <w:rsid w:val="000D1E97"/>
    <w:rsid w:val="000D2554"/>
    <w:rsid w:val="000D284E"/>
    <w:rsid w:val="000D3057"/>
    <w:rsid w:val="000D30E4"/>
    <w:rsid w:val="000D3112"/>
    <w:rsid w:val="000D360C"/>
    <w:rsid w:val="000D39CB"/>
    <w:rsid w:val="000D3A53"/>
    <w:rsid w:val="000D3C4D"/>
    <w:rsid w:val="000D3EF4"/>
    <w:rsid w:val="000D4611"/>
    <w:rsid w:val="000D5391"/>
    <w:rsid w:val="000D5EB0"/>
    <w:rsid w:val="000D60D3"/>
    <w:rsid w:val="000D6312"/>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306D"/>
    <w:rsid w:val="000F332B"/>
    <w:rsid w:val="000F38D0"/>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22E7"/>
    <w:rsid w:val="0018294E"/>
    <w:rsid w:val="001829FA"/>
    <w:rsid w:val="00183397"/>
    <w:rsid w:val="00183510"/>
    <w:rsid w:val="001836B6"/>
    <w:rsid w:val="0018370D"/>
    <w:rsid w:val="00183C8D"/>
    <w:rsid w:val="00184249"/>
    <w:rsid w:val="00184271"/>
    <w:rsid w:val="00184A0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50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ADE"/>
    <w:rsid w:val="001A5D9F"/>
    <w:rsid w:val="001A5F1C"/>
    <w:rsid w:val="001A5F47"/>
    <w:rsid w:val="001A602D"/>
    <w:rsid w:val="001A65D3"/>
    <w:rsid w:val="001A727B"/>
    <w:rsid w:val="001A7D4F"/>
    <w:rsid w:val="001A7FA4"/>
    <w:rsid w:val="001B03B7"/>
    <w:rsid w:val="001B06B3"/>
    <w:rsid w:val="001B09AD"/>
    <w:rsid w:val="001B1964"/>
    <w:rsid w:val="001B1D92"/>
    <w:rsid w:val="001B237C"/>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702"/>
    <w:rsid w:val="001C6CE1"/>
    <w:rsid w:val="001C7268"/>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C84"/>
    <w:rsid w:val="001E4190"/>
    <w:rsid w:val="001E43E1"/>
    <w:rsid w:val="001E44AD"/>
    <w:rsid w:val="001E44F5"/>
    <w:rsid w:val="001E4547"/>
    <w:rsid w:val="001E4EB7"/>
    <w:rsid w:val="001E59F8"/>
    <w:rsid w:val="001E5DE6"/>
    <w:rsid w:val="001E66DC"/>
    <w:rsid w:val="001E6C1E"/>
    <w:rsid w:val="001E6E2B"/>
    <w:rsid w:val="001E6F0D"/>
    <w:rsid w:val="001E7342"/>
    <w:rsid w:val="001E7352"/>
    <w:rsid w:val="001E7780"/>
    <w:rsid w:val="001E7A9A"/>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2007F1"/>
    <w:rsid w:val="00201765"/>
    <w:rsid w:val="00201882"/>
    <w:rsid w:val="00201D35"/>
    <w:rsid w:val="0020210B"/>
    <w:rsid w:val="0020295E"/>
    <w:rsid w:val="00203036"/>
    <w:rsid w:val="002032C0"/>
    <w:rsid w:val="0020379F"/>
    <w:rsid w:val="00203BDA"/>
    <w:rsid w:val="00203C89"/>
    <w:rsid w:val="00203D51"/>
    <w:rsid w:val="00203EC8"/>
    <w:rsid w:val="002043AC"/>
    <w:rsid w:val="00204A91"/>
    <w:rsid w:val="0020540C"/>
    <w:rsid w:val="0020655B"/>
    <w:rsid w:val="0020677C"/>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488"/>
    <w:rsid w:val="00222AEC"/>
    <w:rsid w:val="00222B25"/>
    <w:rsid w:val="00222F65"/>
    <w:rsid w:val="002230CF"/>
    <w:rsid w:val="002238CC"/>
    <w:rsid w:val="00223D50"/>
    <w:rsid w:val="00224065"/>
    <w:rsid w:val="002242E8"/>
    <w:rsid w:val="002243D9"/>
    <w:rsid w:val="00225551"/>
    <w:rsid w:val="002257F4"/>
    <w:rsid w:val="0022677A"/>
    <w:rsid w:val="00226865"/>
    <w:rsid w:val="00226BB0"/>
    <w:rsid w:val="0022758A"/>
    <w:rsid w:val="00227BB5"/>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AA7"/>
    <w:rsid w:val="00236B8F"/>
    <w:rsid w:val="002376AA"/>
    <w:rsid w:val="00240150"/>
    <w:rsid w:val="002403AB"/>
    <w:rsid w:val="00240E43"/>
    <w:rsid w:val="00240E56"/>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F78"/>
    <w:rsid w:val="002802E9"/>
    <w:rsid w:val="002802F5"/>
    <w:rsid w:val="00280862"/>
    <w:rsid w:val="00280A75"/>
    <w:rsid w:val="00280BEA"/>
    <w:rsid w:val="00280C3C"/>
    <w:rsid w:val="00280D68"/>
    <w:rsid w:val="00281228"/>
    <w:rsid w:val="00281F30"/>
    <w:rsid w:val="00281FAD"/>
    <w:rsid w:val="00282534"/>
    <w:rsid w:val="00282907"/>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FFD"/>
    <w:rsid w:val="002911A8"/>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FA7"/>
    <w:rsid w:val="002E03B7"/>
    <w:rsid w:val="002E093C"/>
    <w:rsid w:val="002E1B11"/>
    <w:rsid w:val="002E1E7F"/>
    <w:rsid w:val="002E2967"/>
    <w:rsid w:val="002E31F2"/>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209F9"/>
    <w:rsid w:val="00320CAE"/>
    <w:rsid w:val="00320DEB"/>
    <w:rsid w:val="003214E5"/>
    <w:rsid w:val="003220D6"/>
    <w:rsid w:val="00322984"/>
    <w:rsid w:val="00322A67"/>
    <w:rsid w:val="00322BF3"/>
    <w:rsid w:val="00322EBA"/>
    <w:rsid w:val="00323092"/>
    <w:rsid w:val="0032314A"/>
    <w:rsid w:val="00323781"/>
    <w:rsid w:val="00323922"/>
    <w:rsid w:val="00323CB2"/>
    <w:rsid w:val="00323D47"/>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547"/>
    <w:rsid w:val="003417BB"/>
    <w:rsid w:val="003417BC"/>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4CFE"/>
    <w:rsid w:val="003860D2"/>
    <w:rsid w:val="00386944"/>
    <w:rsid w:val="00386AC7"/>
    <w:rsid w:val="00386C50"/>
    <w:rsid w:val="00386D1C"/>
    <w:rsid w:val="00386F02"/>
    <w:rsid w:val="003870EF"/>
    <w:rsid w:val="0038772F"/>
    <w:rsid w:val="003877CD"/>
    <w:rsid w:val="003905B2"/>
    <w:rsid w:val="003906A2"/>
    <w:rsid w:val="00390B19"/>
    <w:rsid w:val="00390C9F"/>
    <w:rsid w:val="003912EF"/>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E21"/>
    <w:rsid w:val="003A716B"/>
    <w:rsid w:val="003A7426"/>
    <w:rsid w:val="003A75B7"/>
    <w:rsid w:val="003A75D8"/>
    <w:rsid w:val="003A787B"/>
    <w:rsid w:val="003A7D72"/>
    <w:rsid w:val="003A7EBD"/>
    <w:rsid w:val="003A7F52"/>
    <w:rsid w:val="003B04F1"/>
    <w:rsid w:val="003B0679"/>
    <w:rsid w:val="003B0DA3"/>
    <w:rsid w:val="003B1813"/>
    <w:rsid w:val="003B1D53"/>
    <w:rsid w:val="003B2535"/>
    <w:rsid w:val="003B2F65"/>
    <w:rsid w:val="003B313C"/>
    <w:rsid w:val="003B3977"/>
    <w:rsid w:val="003B3E2A"/>
    <w:rsid w:val="003B4D23"/>
    <w:rsid w:val="003B5AE2"/>
    <w:rsid w:val="003B62CD"/>
    <w:rsid w:val="003B6572"/>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E9F"/>
    <w:rsid w:val="003D7850"/>
    <w:rsid w:val="003E029D"/>
    <w:rsid w:val="003E0DDD"/>
    <w:rsid w:val="003E138E"/>
    <w:rsid w:val="003E1398"/>
    <w:rsid w:val="003E13B0"/>
    <w:rsid w:val="003E16A6"/>
    <w:rsid w:val="003E16E0"/>
    <w:rsid w:val="003E1BCD"/>
    <w:rsid w:val="003E2551"/>
    <w:rsid w:val="003E28BF"/>
    <w:rsid w:val="003E2CCC"/>
    <w:rsid w:val="003E2FAC"/>
    <w:rsid w:val="003E304E"/>
    <w:rsid w:val="003E334A"/>
    <w:rsid w:val="003E3AF3"/>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C3A"/>
    <w:rsid w:val="004006C6"/>
    <w:rsid w:val="00400744"/>
    <w:rsid w:val="00400C31"/>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64E"/>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68"/>
    <w:rsid w:val="004628E5"/>
    <w:rsid w:val="004630AB"/>
    <w:rsid w:val="004636DE"/>
    <w:rsid w:val="00463A16"/>
    <w:rsid w:val="00463AF1"/>
    <w:rsid w:val="004646C3"/>
    <w:rsid w:val="0046483D"/>
    <w:rsid w:val="00464A10"/>
    <w:rsid w:val="00464C7A"/>
    <w:rsid w:val="00465A22"/>
    <w:rsid w:val="00465E8A"/>
    <w:rsid w:val="00466457"/>
    <w:rsid w:val="00466513"/>
    <w:rsid w:val="00466693"/>
    <w:rsid w:val="00466C97"/>
    <w:rsid w:val="004672B8"/>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27B"/>
    <w:rsid w:val="00475349"/>
    <w:rsid w:val="00475B73"/>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76D"/>
    <w:rsid w:val="004A0321"/>
    <w:rsid w:val="004A150D"/>
    <w:rsid w:val="004A1629"/>
    <w:rsid w:val="004A167D"/>
    <w:rsid w:val="004A2386"/>
    <w:rsid w:val="004A24EF"/>
    <w:rsid w:val="004A2673"/>
    <w:rsid w:val="004A2CA4"/>
    <w:rsid w:val="004A2DD9"/>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3FE"/>
    <w:rsid w:val="004B1441"/>
    <w:rsid w:val="004B1FE6"/>
    <w:rsid w:val="004B21BC"/>
    <w:rsid w:val="004B2409"/>
    <w:rsid w:val="004B296B"/>
    <w:rsid w:val="004B3124"/>
    <w:rsid w:val="004B31D0"/>
    <w:rsid w:val="004B35BB"/>
    <w:rsid w:val="004B3743"/>
    <w:rsid w:val="004B4069"/>
    <w:rsid w:val="004B49D4"/>
    <w:rsid w:val="004B4D09"/>
    <w:rsid w:val="004B5D95"/>
    <w:rsid w:val="004B5F5F"/>
    <w:rsid w:val="004B6632"/>
    <w:rsid w:val="004B7CBD"/>
    <w:rsid w:val="004C002F"/>
    <w:rsid w:val="004C0101"/>
    <w:rsid w:val="004C015A"/>
    <w:rsid w:val="004C036D"/>
    <w:rsid w:val="004C066C"/>
    <w:rsid w:val="004C0A9B"/>
    <w:rsid w:val="004C0CB3"/>
    <w:rsid w:val="004C1A60"/>
    <w:rsid w:val="004C31F3"/>
    <w:rsid w:val="004C32DD"/>
    <w:rsid w:val="004C32EB"/>
    <w:rsid w:val="004C40CC"/>
    <w:rsid w:val="004C42E2"/>
    <w:rsid w:val="004C4BC7"/>
    <w:rsid w:val="004C4C0B"/>
    <w:rsid w:val="004C4EA2"/>
    <w:rsid w:val="004C55A1"/>
    <w:rsid w:val="004C61B7"/>
    <w:rsid w:val="004C6243"/>
    <w:rsid w:val="004C69F7"/>
    <w:rsid w:val="004C6D16"/>
    <w:rsid w:val="004C7062"/>
    <w:rsid w:val="004D0574"/>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250"/>
    <w:rsid w:val="004E1497"/>
    <w:rsid w:val="004E2306"/>
    <w:rsid w:val="004E27E7"/>
    <w:rsid w:val="004E2BDF"/>
    <w:rsid w:val="004E2F6A"/>
    <w:rsid w:val="004E31C3"/>
    <w:rsid w:val="004E3753"/>
    <w:rsid w:val="004E387B"/>
    <w:rsid w:val="004E3A66"/>
    <w:rsid w:val="004E4320"/>
    <w:rsid w:val="004E436C"/>
    <w:rsid w:val="004E451E"/>
    <w:rsid w:val="004E4845"/>
    <w:rsid w:val="004E4E93"/>
    <w:rsid w:val="004E5851"/>
    <w:rsid w:val="004E6072"/>
    <w:rsid w:val="004E6648"/>
    <w:rsid w:val="004E6B86"/>
    <w:rsid w:val="004E6C49"/>
    <w:rsid w:val="004E7364"/>
    <w:rsid w:val="004E7A5B"/>
    <w:rsid w:val="004E7B7C"/>
    <w:rsid w:val="004E7BF4"/>
    <w:rsid w:val="004E7C78"/>
    <w:rsid w:val="004E7CFE"/>
    <w:rsid w:val="004E7D08"/>
    <w:rsid w:val="004F0889"/>
    <w:rsid w:val="004F0B10"/>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2341"/>
    <w:rsid w:val="0053237C"/>
    <w:rsid w:val="005325D0"/>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B76"/>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594B"/>
    <w:rsid w:val="00555AAD"/>
    <w:rsid w:val="005561A8"/>
    <w:rsid w:val="005561B1"/>
    <w:rsid w:val="00556965"/>
    <w:rsid w:val="00556E77"/>
    <w:rsid w:val="00556FD9"/>
    <w:rsid w:val="00557B1A"/>
    <w:rsid w:val="00557D7B"/>
    <w:rsid w:val="00560801"/>
    <w:rsid w:val="00560858"/>
    <w:rsid w:val="0056088B"/>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FC3"/>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7C2"/>
    <w:rsid w:val="005919CF"/>
    <w:rsid w:val="00592216"/>
    <w:rsid w:val="00592518"/>
    <w:rsid w:val="00592632"/>
    <w:rsid w:val="0059309E"/>
    <w:rsid w:val="005933B5"/>
    <w:rsid w:val="00593540"/>
    <w:rsid w:val="00593DCE"/>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BDB"/>
    <w:rsid w:val="005B5DCA"/>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2C"/>
    <w:rsid w:val="005E0381"/>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44F"/>
    <w:rsid w:val="005F0475"/>
    <w:rsid w:val="005F068E"/>
    <w:rsid w:val="005F0905"/>
    <w:rsid w:val="005F0A04"/>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E4F"/>
    <w:rsid w:val="00606EA2"/>
    <w:rsid w:val="006070F7"/>
    <w:rsid w:val="006075E7"/>
    <w:rsid w:val="00607A83"/>
    <w:rsid w:val="00607B2F"/>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9A"/>
    <w:rsid w:val="0064017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69D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E6"/>
    <w:rsid w:val="00663BE1"/>
    <w:rsid w:val="00663BF9"/>
    <w:rsid w:val="00663C11"/>
    <w:rsid w:val="00663CA8"/>
    <w:rsid w:val="006648BB"/>
    <w:rsid w:val="00664B26"/>
    <w:rsid w:val="006651EE"/>
    <w:rsid w:val="00665957"/>
    <w:rsid w:val="00666812"/>
    <w:rsid w:val="006668C2"/>
    <w:rsid w:val="00666946"/>
    <w:rsid w:val="00666FB1"/>
    <w:rsid w:val="006675DF"/>
    <w:rsid w:val="00670428"/>
    <w:rsid w:val="006709B2"/>
    <w:rsid w:val="006715E2"/>
    <w:rsid w:val="00671E25"/>
    <w:rsid w:val="00672002"/>
    <w:rsid w:val="0067219D"/>
    <w:rsid w:val="00672322"/>
    <w:rsid w:val="0067290D"/>
    <w:rsid w:val="006734B8"/>
    <w:rsid w:val="00673501"/>
    <w:rsid w:val="00673D0A"/>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73B6"/>
    <w:rsid w:val="00687A95"/>
    <w:rsid w:val="00687E2D"/>
    <w:rsid w:val="006902D9"/>
    <w:rsid w:val="0069050E"/>
    <w:rsid w:val="00690A22"/>
    <w:rsid w:val="0069117F"/>
    <w:rsid w:val="00691421"/>
    <w:rsid w:val="00691DAD"/>
    <w:rsid w:val="006920B0"/>
    <w:rsid w:val="006920E6"/>
    <w:rsid w:val="006926B1"/>
    <w:rsid w:val="0069294A"/>
    <w:rsid w:val="00692B83"/>
    <w:rsid w:val="00693ED3"/>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CA1"/>
    <w:rsid w:val="006A2FDF"/>
    <w:rsid w:val="006A3375"/>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1ED"/>
    <w:rsid w:val="006B547E"/>
    <w:rsid w:val="006B5532"/>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65E2"/>
    <w:rsid w:val="006C6AB1"/>
    <w:rsid w:val="006C703C"/>
    <w:rsid w:val="006C7179"/>
    <w:rsid w:val="006C7450"/>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D03"/>
    <w:rsid w:val="00711060"/>
    <w:rsid w:val="0071138C"/>
    <w:rsid w:val="007118B9"/>
    <w:rsid w:val="0071192B"/>
    <w:rsid w:val="00711A65"/>
    <w:rsid w:val="00711B1E"/>
    <w:rsid w:val="00711EEE"/>
    <w:rsid w:val="007121D3"/>
    <w:rsid w:val="00712714"/>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AC2"/>
    <w:rsid w:val="00784361"/>
    <w:rsid w:val="00784463"/>
    <w:rsid w:val="00784790"/>
    <w:rsid w:val="0078546C"/>
    <w:rsid w:val="00785914"/>
    <w:rsid w:val="0078631E"/>
    <w:rsid w:val="0078634C"/>
    <w:rsid w:val="00786C56"/>
    <w:rsid w:val="00787754"/>
    <w:rsid w:val="007878D3"/>
    <w:rsid w:val="00787D97"/>
    <w:rsid w:val="0079036A"/>
    <w:rsid w:val="0079038F"/>
    <w:rsid w:val="00790A00"/>
    <w:rsid w:val="00790A12"/>
    <w:rsid w:val="00790B19"/>
    <w:rsid w:val="00790BE7"/>
    <w:rsid w:val="00790F90"/>
    <w:rsid w:val="007916F0"/>
    <w:rsid w:val="00791F72"/>
    <w:rsid w:val="00792259"/>
    <w:rsid w:val="007939DA"/>
    <w:rsid w:val="0079416C"/>
    <w:rsid w:val="007942DD"/>
    <w:rsid w:val="00794598"/>
    <w:rsid w:val="00794A5A"/>
    <w:rsid w:val="00795175"/>
    <w:rsid w:val="007953FF"/>
    <w:rsid w:val="00796539"/>
    <w:rsid w:val="00796F2E"/>
    <w:rsid w:val="00797262"/>
    <w:rsid w:val="007973AB"/>
    <w:rsid w:val="00797418"/>
    <w:rsid w:val="007974F4"/>
    <w:rsid w:val="00797502"/>
    <w:rsid w:val="00797722"/>
    <w:rsid w:val="00797935"/>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7D61"/>
    <w:rsid w:val="007A7EFF"/>
    <w:rsid w:val="007B0DB7"/>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101D"/>
    <w:rsid w:val="0081133D"/>
    <w:rsid w:val="00811690"/>
    <w:rsid w:val="00811752"/>
    <w:rsid w:val="008117D5"/>
    <w:rsid w:val="00811BF2"/>
    <w:rsid w:val="00812539"/>
    <w:rsid w:val="008126ED"/>
    <w:rsid w:val="00812D0E"/>
    <w:rsid w:val="00813254"/>
    <w:rsid w:val="0081335D"/>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64F1"/>
    <w:rsid w:val="00826CA4"/>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9FA"/>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487"/>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18CE"/>
    <w:rsid w:val="008B1B90"/>
    <w:rsid w:val="008B20B2"/>
    <w:rsid w:val="008B269F"/>
    <w:rsid w:val="008B37FF"/>
    <w:rsid w:val="008B397D"/>
    <w:rsid w:val="008B3B1C"/>
    <w:rsid w:val="008B3BEB"/>
    <w:rsid w:val="008B5BC4"/>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E34"/>
    <w:rsid w:val="008D1062"/>
    <w:rsid w:val="008D1B51"/>
    <w:rsid w:val="008D24C1"/>
    <w:rsid w:val="008D276E"/>
    <w:rsid w:val="008D4014"/>
    <w:rsid w:val="008D40F2"/>
    <w:rsid w:val="008D4520"/>
    <w:rsid w:val="008D4BA8"/>
    <w:rsid w:val="008D4C85"/>
    <w:rsid w:val="008D4FBD"/>
    <w:rsid w:val="008D54CB"/>
    <w:rsid w:val="008D5541"/>
    <w:rsid w:val="008D58BA"/>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FA4"/>
    <w:rsid w:val="008F3218"/>
    <w:rsid w:val="008F3411"/>
    <w:rsid w:val="008F397D"/>
    <w:rsid w:val="008F3E7C"/>
    <w:rsid w:val="008F4541"/>
    <w:rsid w:val="008F477F"/>
    <w:rsid w:val="008F486A"/>
    <w:rsid w:val="008F5605"/>
    <w:rsid w:val="008F563E"/>
    <w:rsid w:val="008F591D"/>
    <w:rsid w:val="008F5938"/>
    <w:rsid w:val="008F5ED5"/>
    <w:rsid w:val="008F67E8"/>
    <w:rsid w:val="008F694A"/>
    <w:rsid w:val="008F77CF"/>
    <w:rsid w:val="008F7900"/>
    <w:rsid w:val="008F7BD0"/>
    <w:rsid w:val="0090008F"/>
    <w:rsid w:val="0090065D"/>
    <w:rsid w:val="009009E6"/>
    <w:rsid w:val="00901480"/>
    <w:rsid w:val="0090159B"/>
    <w:rsid w:val="00901AA7"/>
    <w:rsid w:val="009025E9"/>
    <w:rsid w:val="009026D9"/>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A9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32AB"/>
    <w:rsid w:val="0097352F"/>
    <w:rsid w:val="00973B4C"/>
    <w:rsid w:val="00974D21"/>
    <w:rsid w:val="009779CF"/>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F12"/>
    <w:rsid w:val="009D301C"/>
    <w:rsid w:val="009D3654"/>
    <w:rsid w:val="009D37F2"/>
    <w:rsid w:val="009D3EF2"/>
    <w:rsid w:val="009D48DA"/>
    <w:rsid w:val="009D4AD3"/>
    <w:rsid w:val="009D4C92"/>
    <w:rsid w:val="009D51E3"/>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6EC"/>
    <w:rsid w:val="009E6951"/>
    <w:rsid w:val="009E6D81"/>
    <w:rsid w:val="009E7484"/>
    <w:rsid w:val="009E75C1"/>
    <w:rsid w:val="009E775E"/>
    <w:rsid w:val="009F043F"/>
    <w:rsid w:val="009F0853"/>
    <w:rsid w:val="009F0961"/>
    <w:rsid w:val="009F13EE"/>
    <w:rsid w:val="009F15B7"/>
    <w:rsid w:val="009F1A8A"/>
    <w:rsid w:val="009F204D"/>
    <w:rsid w:val="009F2287"/>
    <w:rsid w:val="009F26B9"/>
    <w:rsid w:val="009F30DB"/>
    <w:rsid w:val="009F36C9"/>
    <w:rsid w:val="009F3FBC"/>
    <w:rsid w:val="009F41F6"/>
    <w:rsid w:val="009F4867"/>
    <w:rsid w:val="009F4B1E"/>
    <w:rsid w:val="009F4F5E"/>
    <w:rsid w:val="009F520B"/>
    <w:rsid w:val="009F567E"/>
    <w:rsid w:val="009F5944"/>
    <w:rsid w:val="009F5A7C"/>
    <w:rsid w:val="009F6C44"/>
    <w:rsid w:val="009F6FEF"/>
    <w:rsid w:val="00A001F6"/>
    <w:rsid w:val="00A004F0"/>
    <w:rsid w:val="00A0054B"/>
    <w:rsid w:val="00A009FA"/>
    <w:rsid w:val="00A00B7F"/>
    <w:rsid w:val="00A00CE6"/>
    <w:rsid w:val="00A01552"/>
    <w:rsid w:val="00A01658"/>
    <w:rsid w:val="00A0170C"/>
    <w:rsid w:val="00A01A77"/>
    <w:rsid w:val="00A02069"/>
    <w:rsid w:val="00A02AAB"/>
    <w:rsid w:val="00A03A1B"/>
    <w:rsid w:val="00A03F4C"/>
    <w:rsid w:val="00A05439"/>
    <w:rsid w:val="00A05DFB"/>
    <w:rsid w:val="00A06460"/>
    <w:rsid w:val="00A06837"/>
    <w:rsid w:val="00A070DA"/>
    <w:rsid w:val="00A0717C"/>
    <w:rsid w:val="00A07578"/>
    <w:rsid w:val="00A0778F"/>
    <w:rsid w:val="00A10082"/>
    <w:rsid w:val="00A101FF"/>
    <w:rsid w:val="00A1131E"/>
    <w:rsid w:val="00A11449"/>
    <w:rsid w:val="00A1145A"/>
    <w:rsid w:val="00A115A0"/>
    <w:rsid w:val="00A11A05"/>
    <w:rsid w:val="00A12539"/>
    <w:rsid w:val="00A12DFE"/>
    <w:rsid w:val="00A13E05"/>
    <w:rsid w:val="00A13FDC"/>
    <w:rsid w:val="00A146B9"/>
    <w:rsid w:val="00A14705"/>
    <w:rsid w:val="00A14792"/>
    <w:rsid w:val="00A14E12"/>
    <w:rsid w:val="00A14E83"/>
    <w:rsid w:val="00A15910"/>
    <w:rsid w:val="00A16331"/>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50E1B"/>
    <w:rsid w:val="00A518EA"/>
    <w:rsid w:val="00A51996"/>
    <w:rsid w:val="00A52111"/>
    <w:rsid w:val="00A523FD"/>
    <w:rsid w:val="00A52438"/>
    <w:rsid w:val="00A524D1"/>
    <w:rsid w:val="00A526ED"/>
    <w:rsid w:val="00A52B17"/>
    <w:rsid w:val="00A53209"/>
    <w:rsid w:val="00A533F0"/>
    <w:rsid w:val="00A53A90"/>
    <w:rsid w:val="00A53DCA"/>
    <w:rsid w:val="00A53E8A"/>
    <w:rsid w:val="00A54523"/>
    <w:rsid w:val="00A549C9"/>
    <w:rsid w:val="00A54E7B"/>
    <w:rsid w:val="00A54FCA"/>
    <w:rsid w:val="00A55534"/>
    <w:rsid w:val="00A55CC1"/>
    <w:rsid w:val="00A55DB5"/>
    <w:rsid w:val="00A562BD"/>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CE6"/>
    <w:rsid w:val="00A8649D"/>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30499"/>
    <w:rsid w:val="00B30565"/>
    <w:rsid w:val="00B309C5"/>
    <w:rsid w:val="00B30AF2"/>
    <w:rsid w:val="00B311F8"/>
    <w:rsid w:val="00B319DE"/>
    <w:rsid w:val="00B31D3E"/>
    <w:rsid w:val="00B31DDE"/>
    <w:rsid w:val="00B3379E"/>
    <w:rsid w:val="00B337F5"/>
    <w:rsid w:val="00B33952"/>
    <w:rsid w:val="00B3409D"/>
    <w:rsid w:val="00B34B0B"/>
    <w:rsid w:val="00B3545D"/>
    <w:rsid w:val="00B35590"/>
    <w:rsid w:val="00B35A9B"/>
    <w:rsid w:val="00B366BB"/>
    <w:rsid w:val="00B37038"/>
    <w:rsid w:val="00B3705D"/>
    <w:rsid w:val="00B37190"/>
    <w:rsid w:val="00B37419"/>
    <w:rsid w:val="00B407D3"/>
    <w:rsid w:val="00B40F77"/>
    <w:rsid w:val="00B4112D"/>
    <w:rsid w:val="00B4131F"/>
    <w:rsid w:val="00B41419"/>
    <w:rsid w:val="00B41527"/>
    <w:rsid w:val="00B41905"/>
    <w:rsid w:val="00B41E3B"/>
    <w:rsid w:val="00B42ABC"/>
    <w:rsid w:val="00B431A8"/>
    <w:rsid w:val="00B43318"/>
    <w:rsid w:val="00B43396"/>
    <w:rsid w:val="00B433BF"/>
    <w:rsid w:val="00B4380B"/>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D4"/>
    <w:rsid w:val="00B5019C"/>
    <w:rsid w:val="00B51186"/>
    <w:rsid w:val="00B5171E"/>
    <w:rsid w:val="00B51C31"/>
    <w:rsid w:val="00B523FE"/>
    <w:rsid w:val="00B529A4"/>
    <w:rsid w:val="00B52CFB"/>
    <w:rsid w:val="00B534D4"/>
    <w:rsid w:val="00B5368C"/>
    <w:rsid w:val="00B539D3"/>
    <w:rsid w:val="00B53B29"/>
    <w:rsid w:val="00B53CCA"/>
    <w:rsid w:val="00B53D45"/>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6173"/>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68B2"/>
    <w:rsid w:val="00B87285"/>
    <w:rsid w:val="00B872ED"/>
    <w:rsid w:val="00B8794B"/>
    <w:rsid w:val="00B87ABC"/>
    <w:rsid w:val="00B87E6D"/>
    <w:rsid w:val="00B87FBC"/>
    <w:rsid w:val="00B90147"/>
    <w:rsid w:val="00B904E1"/>
    <w:rsid w:val="00B9073D"/>
    <w:rsid w:val="00B907ED"/>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FB7"/>
    <w:rsid w:val="00BA0CCE"/>
    <w:rsid w:val="00BA10EB"/>
    <w:rsid w:val="00BA1554"/>
    <w:rsid w:val="00BA16E0"/>
    <w:rsid w:val="00BA1C2C"/>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D89"/>
    <w:rsid w:val="00BD0D8A"/>
    <w:rsid w:val="00BD1460"/>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CEF"/>
    <w:rsid w:val="00BE333A"/>
    <w:rsid w:val="00BE38BD"/>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EC8"/>
    <w:rsid w:val="00C02174"/>
    <w:rsid w:val="00C0280D"/>
    <w:rsid w:val="00C029D5"/>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CC"/>
    <w:rsid w:val="00C0632B"/>
    <w:rsid w:val="00C065B6"/>
    <w:rsid w:val="00C079F7"/>
    <w:rsid w:val="00C07A85"/>
    <w:rsid w:val="00C07B11"/>
    <w:rsid w:val="00C117BE"/>
    <w:rsid w:val="00C126B6"/>
    <w:rsid w:val="00C12D84"/>
    <w:rsid w:val="00C12EAE"/>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265A"/>
    <w:rsid w:val="00C329C7"/>
    <w:rsid w:val="00C3370B"/>
    <w:rsid w:val="00C3384E"/>
    <w:rsid w:val="00C34798"/>
    <w:rsid w:val="00C34B91"/>
    <w:rsid w:val="00C34E7E"/>
    <w:rsid w:val="00C354B2"/>
    <w:rsid w:val="00C35693"/>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F2E"/>
    <w:rsid w:val="00C770E3"/>
    <w:rsid w:val="00C77159"/>
    <w:rsid w:val="00C77CA7"/>
    <w:rsid w:val="00C77F58"/>
    <w:rsid w:val="00C805D2"/>
    <w:rsid w:val="00C80946"/>
    <w:rsid w:val="00C80BF5"/>
    <w:rsid w:val="00C80C16"/>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5EF1"/>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24E"/>
    <w:rsid w:val="00CA63C1"/>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A20"/>
    <w:rsid w:val="00CF420D"/>
    <w:rsid w:val="00CF42ED"/>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24FB"/>
    <w:rsid w:val="00D0276C"/>
    <w:rsid w:val="00D02A74"/>
    <w:rsid w:val="00D02BCE"/>
    <w:rsid w:val="00D02F36"/>
    <w:rsid w:val="00D034DA"/>
    <w:rsid w:val="00D03C49"/>
    <w:rsid w:val="00D0545F"/>
    <w:rsid w:val="00D05548"/>
    <w:rsid w:val="00D05717"/>
    <w:rsid w:val="00D05DFF"/>
    <w:rsid w:val="00D05E82"/>
    <w:rsid w:val="00D06119"/>
    <w:rsid w:val="00D06797"/>
    <w:rsid w:val="00D06CC9"/>
    <w:rsid w:val="00D06F3F"/>
    <w:rsid w:val="00D0740D"/>
    <w:rsid w:val="00D07520"/>
    <w:rsid w:val="00D076AE"/>
    <w:rsid w:val="00D07A39"/>
    <w:rsid w:val="00D07B88"/>
    <w:rsid w:val="00D10147"/>
    <w:rsid w:val="00D10473"/>
    <w:rsid w:val="00D10AA5"/>
    <w:rsid w:val="00D10D38"/>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E68"/>
    <w:rsid w:val="00D252FD"/>
    <w:rsid w:val="00D253D2"/>
    <w:rsid w:val="00D2540B"/>
    <w:rsid w:val="00D263CB"/>
    <w:rsid w:val="00D26722"/>
    <w:rsid w:val="00D2674D"/>
    <w:rsid w:val="00D26D43"/>
    <w:rsid w:val="00D26F11"/>
    <w:rsid w:val="00D271E5"/>
    <w:rsid w:val="00D27D99"/>
    <w:rsid w:val="00D30ADD"/>
    <w:rsid w:val="00D313A0"/>
    <w:rsid w:val="00D31FA1"/>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D6A"/>
    <w:rsid w:val="00D430CE"/>
    <w:rsid w:val="00D431E1"/>
    <w:rsid w:val="00D436D3"/>
    <w:rsid w:val="00D438E1"/>
    <w:rsid w:val="00D439E1"/>
    <w:rsid w:val="00D43C2E"/>
    <w:rsid w:val="00D4423E"/>
    <w:rsid w:val="00D446BF"/>
    <w:rsid w:val="00D44AD4"/>
    <w:rsid w:val="00D45285"/>
    <w:rsid w:val="00D45547"/>
    <w:rsid w:val="00D45EC5"/>
    <w:rsid w:val="00D460A8"/>
    <w:rsid w:val="00D46412"/>
    <w:rsid w:val="00D46BE2"/>
    <w:rsid w:val="00D47131"/>
    <w:rsid w:val="00D47651"/>
    <w:rsid w:val="00D47680"/>
    <w:rsid w:val="00D476C2"/>
    <w:rsid w:val="00D47D7E"/>
    <w:rsid w:val="00D5012A"/>
    <w:rsid w:val="00D50471"/>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B93"/>
    <w:rsid w:val="00D54DE6"/>
    <w:rsid w:val="00D552C2"/>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E55"/>
    <w:rsid w:val="00D9401C"/>
    <w:rsid w:val="00D948BC"/>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52A"/>
    <w:rsid w:val="00DD1C14"/>
    <w:rsid w:val="00DD2BB4"/>
    <w:rsid w:val="00DD2F3B"/>
    <w:rsid w:val="00DD3770"/>
    <w:rsid w:val="00DD39B8"/>
    <w:rsid w:val="00DD43D0"/>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79E"/>
    <w:rsid w:val="00E00CEE"/>
    <w:rsid w:val="00E01A2F"/>
    <w:rsid w:val="00E01A9C"/>
    <w:rsid w:val="00E01F30"/>
    <w:rsid w:val="00E02610"/>
    <w:rsid w:val="00E02811"/>
    <w:rsid w:val="00E0291D"/>
    <w:rsid w:val="00E039C2"/>
    <w:rsid w:val="00E03B76"/>
    <w:rsid w:val="00E040F8"/>
    <w:rsid w:val="00E041D8"/>
    <w:rsid w:val="00E044B1"/>
    <w:rsid w:val="00E0525F"/>
    <w:rsid w:val="00E054CE"/>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39CB"/>
    <w:rsid w:val="00E142FE"/>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991"/>
    <w:rsid w:val="00E34DA7"/>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919"/>
    <w:rsid w:val="00E45EB8"/>
    <w:rsid w:val="00E46258"/>
    <w:rsid w:val="00E46482"/>
    <w:rsid w:val="00E46A9E"/>
    <w:rsid w:val="00E4713D"/>
    <w:rsid w:val="00E475F6"/>
    <w:rsid w:val="00E47BD3"/>
    <w:rsid w:val="00E47E08"/>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3C44"/>
    <w:rsid w:val="00E73EED"/>
    <w:rsid w:val="00E741AA"/>
    <w:rsid w:val="00E74744"/>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704"/>
    <w:rsid w:val="00E8580D"/>
    <w:rsid w:val="00E85F72"/>
    <w:rsid w:val="00E86D31"/>
    <w:rsid w:val="00E86EF0"/>
    <w:rsid w:val="00E87CE2"/>
    <w:rsid w:val="00E87D16"/>
    <w:rsid w:val="00E901CA"/>
    <w:rsid w:val="00E90646"/>
    <w:rsid w:val="00E909C5"/>
    <w:rsid w:val="00E90BEC"/>
    <w:rsid w:val="00E91926"/>
    <w:rsid w:val="00E91C77"/>
    <w:rsid w:val="00E92012"/>
    <w:rsid w:val="00E92328"/>
    <w:rsid w:val="00E924CF"/>
    <w:rsid w:val="00E92C20"/>
    <w:rsid w:val="00E92F0F"/>
    <w:rsid w:val="00E92FB6"/>
    <w:rsid w:val="00E9366C"/>
    <w:rsid w:val="00E93755"/>
    <w:rsid w:val="00E93875"/>
    <w:rsid w:val="00E93CC1"/>
    <w:rsid w:val="00E944FD"/>
    <w:rsid w:val="00E949FD"/>
    <w:rsid w:val="00E95014"/>
    <w:rsid w:val="00E95447"/>
    <w:rsid w:val="00E95477"/>
    <w:rsid w:val="00E9567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A48"/>
    <w:rsid w:val="00F00159"/>
    <w:rsid w:val="00F001C1"/>
    <w:rsid w:val="00F00C09"/>
    <w:rsid w:val="00F00DA2"/>
    <w:rsid w:val="00F00EB3"/>
    <w:rsid w:val="00F01686"/>
    <w:rsid w:val="00F019DD"/>
    <w:rsid w:val="00F01A1F"/>
    <w:rsid w:val="00F0255A"/>
    <w:rsid w:val="00F026E3"/>
    <w:rsid w:val="00F03753"/>
    <w:rsid w:val="00F0378E"/>
    <w:rsid w:val="00F039FE"/>
    <w:rsid w:val="00F03EAD"/>
    <w:rsid w:val="00F04121"/>
    <w:rsid w:val="00F041C4"/>
    <w:rsid w:val="00F04983"/>
    <w:rsid w:val="00F04BC3"/>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3941"/>
    <w:rsid w:val="00F13B2C"/>
    <w:rsid w:val="00F14405"/>
    <w:rsid w:val="00F1445F"/>
    <w:rsid w:val="00F145DF"/>
    <w:rsid w:val="00F1521E"/>
    <w:rsid w:val="00F15557"/>
    <w:rsid w:val="00F15E7B"/>
    <w:rsid w:val="00F16516"/>
    <w:rsid w:val="00F176B7"/>
    <w:rsid w:val="00F17922"/>
    <w:rsid w:val="00F17D32"/>
    <w:rsid w:val="00F203A7"/>
    <w:rsid w:val="00F2044D"/>
    <w:rsid w:val="00F20579"/>
    <w:rsid w:val="00F20859"/>
    <w:rsid w:val="00F20F0E"/>
    <w:rsid w:val="00F20F66"/>
    <w:rsid w:val="00F21940"/>
    <w:rsid w:val="00F21AF9"/>
    <w:rsid w:val="00F21C9E"/>
    <w:rsid w:val="00F21F98"/>
    <w:rsid w:val="00F2286E"/>
    <w:rsid w:val="00F22D00"/>
    <w:rsid w:val="00F234CA"/>
    <w:rsid w:val="00F237F2"/>
    <w:rsid w:val="00F23A71"/>
    <w:rsid w:val="00F2403B"/>
    <w:rsid w:val="00F247E6"/>
    <w:rsid w:val="00F24CDF"/>
    <w:rsid w:val="00F251D8"/>
    <w:rsid w:val="00F25C21"/>
    <w:rsid w:val="00F26065"/>
    <w:rsid w:val="00F26B03"/>
    <w:rsid w:val="00F26D31"/>
    <w:rsid w:val="00F2700F"/>
    <w:rsid w:val="00F270C3"/>
    <w:rsid w:val="00F274F2"/>
    <w:rsid w:val="00F2757C"/>
    <w:rsid w:val="00F2798A"/>
    <w:rsid w:val="00F27A85"/>
    <w:rsid w:val="00F27CBA"/>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90F"/>
    <w:rsid w:val="00F44C6C"/>
    <w:rsid w:val="00F44E77"/>
    <w:rsid w:val="00F45A96"/>
    <w:rsid w:val="00F45ACC"/>
    <w:rsid w:val="00F4660F"/>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921"/>
    <w:rsid w:val="00F62DE2"/>
    <w:rsid w:val="00F63B12"/>
    <w:rsid w:val="00F64357"/>
    <w:rsid w:val="00F6435A"/>
    <w:rsid w:val="00F644FC"/>
    <w:rsid w:val="00F64787"/>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7A5"/>
    <w:rsid w:val="00F85C31"/>
    <w:rsid w:val="00F87011"/>
    <w:rsid w:val="00F872E7"/>
    <w:rsid w:val="00F87652"/>
    <w:rsid w:val="00F87AD3"/>
    <w:rsid w:val="00F87B0B"/>
    <w:rsid w:val="00F87DA4"/>
    <w:rsid w:val="00F87EE7"/>
    <w:rsid w:val="00F90560"/>
    <w:rsid w:val="00F90ACB"/>
    <w:rsid w:val="00F90E15"/>
    <w:rsid w:val="00F915FC"/>
    <w:rsid w:val="00F91D33"/>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68C"/>
    <w:rsid w:val="00FA07C0"/>
    <w:rsid w:val="00FA1646"/>
    <w:rsid w:val="00FA2416"/>
    <w:rsid w:val="00FA2543"/>
    <w:rsid w:val="00FA2790"/>
    <w:rsid w:val="00FA2823"/>
    <w:rsid w:val="00FA3213"/>
    <w:rsid w:val="00FA324A"/>
    <w:rsid w:val="00FA33FA"/>
    <w:rsid w:val="00FA364A"/>
    <w:rsid w:val="00FA38F0"/>
    <w:rsid w:val="00FA3B82"/>
    <w:rsid w:val="00FA3C90"/>
    <w:rsid w:val="00FA4EB5"/>
    <w:rsid w:val="00FA564E"/>
    <w:rsid w:val="00FA5AB4"/>
    <w:rsid w:val="00FA5BCB"/>
    <w:rsid w:val="00FA60C3"/>
    <w:rsid w:val="00FA61A8"/>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A11"/>
    <w:rsid w:val="00FD4E1E"/>
    <w:rsid w:val="00FD4F12"/>
    <w:rsid w:val="00FD5D3B"/>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D94"/>
    <w:rsid w:val="00FE3FF0"/>
    <w:rsid w:val="00FE54C1"/>
    <w:rsid w:val="00FE5EF4"/>
    <w:rsid w:val="00FE5F32"/>
    <w:rsid w:val="00FE6218"/>
    <w:rsid w:val="00FE6573"/>
    <w:rsid w:val="00FE6F49"/>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uiPriority="99"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宋体"/>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宋体" w:hAnsi="宋体" w:cs="宋体"/>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宋体"/>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宋体"/>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宋体"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等线"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15B04-9049-48E8-A21C-B85B9C32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1</Pages>
  <Words>878</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(Boubacar)</cp:lastModifiedBy>
  <cp:revision>140</cp:revision>
  <cp:lastPrinted>2011-08-03T09:36:00Z</cp:lastPrinted>
  <dcterms:created xsi:type="dcterms:W3CDTF">2019-10-02T02:29:00Z</dcterms:created>
  <dcterms:modified xsi:type="dcterms:W3CDTF">2020-04-10T02:12:00Z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